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CLERGY FACING SIMILAR LEVELS OF VIOLENCE TO POLICE</w:t>
      </w:r>
    </w:p>
    <w:p>
      <w:pPr>
        <w:pBdr>
          <w:bottom w:val="single" w:color="AAAAAA" w:sz="6"/>
        </w:pBdr>
        <w:spacing w:after="200" w:before="0"/>
      </w:pPr>
    </w:p>
    <w:p>
      <w:pPr>
        <w:spacing w:after="240"/>
      </w:pPr>
      <w:r>
        <w:rPr>
          <w:rFonts w:ascii="Arial" w:cs="Arial" w:eastAsia="Arial" w:hAnsi="Arial"/>
          <w:i/>
          <w:iCs/>
          <w:color w:val="666666"/>
          <w:sz w:val="20"/>
          <w:szCs w:val="20"/>
        </w:rPr>
        <w:t xml:space="preserve">Clergy facing similar levels of violence to police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5/05/2005</w:t>
      </w:r>
    </w:p>
    <w:p>
      <w:pPr>
        <w:spacing w:after="160"/>
      </w:pPr>
      <w:r>
        <w:rPr>
          <w:rFonts w:ascii="Arial" w:cs="Arial" w:eastAsia="Arial" w:hAnsi="Arial"/>
          <w:sz w:val="22"/>
          <w:szCs w:val="22"/>
        </w:rPr>
        <w:t xml:space="preserve">The Church may preach love and peace, but being a priest is one of the most dangerous professions in the country.</w:t>
      </w:r>
    </w:p>
    <w:p>
      <w:pPr>
        <w:spacing w:after="160"/>
      </w:pPr>
      <w:r>
        <w:rPr>
          <w:rFonts w:ascii="Arial" w:cs="Arial" w:eastAsia="Arial" w:hAnsi="Arial"/>
          <w:sz w:val="22"/>
          <w:szCs w:val="22"/>
        </w:rPr>
        <w:t xml:space="preserve">A 2001 Home Office survey suggested that clergy faced similar levels of violence as the police.</w:t>
      </w:r>
    </w:p>
    <w:p>
      <w:pPr>
        <w:spacing w:after="160"/>
      </w:pPr>
      <w:r>
        <w:rPr>
          <w:rFonts w:ascii="Arial" w:cs="Arial" w:eastAsia="Arial" w:hAnsi="Arial"/>
          <w:sz w:val="22"/>
          <w:szCs w:val="22"/>
        </w:rPr>
        <w:t xml:space="preserve">Out of 1,000 Church of England clergy surveyed, almost three-quarters had been assaulted or abused in the previous two years.</w:t>
      </w:r>
    </w:p>
    <w:p>
      <w:pPr>
        <w:spacing w:after="160"/>
      </w:pPr>
      <w:r>
        <w:rPr>
          <w:rFonts w:ascii="Arial" w:cs="Arial" w:eastAsia="Arial" w:hAnsi="Arial"/>
          <w:sz w:val="22"/>
          <w:szCs w:val="22"/>
        </w:rPr>
        <w:t xml:space="preserve">At least seven priests have been murdered since 1996 and one priest in Bournemouth has been attacked nine times. Church buildings have suffered growing levels of vandalism, robbery and arson.</w:t>
      </w:r>
    </w:p>
    <w:p>
      <w:pPr>
        <w:spacing w:after="160"/>
      </w:pPr>
      <w:r>
        <w:rPr>
          <w:rFonts w:ascii="Arial" w:cs="Arial" w:eastAsia="Arial" w:hAnsi="Arial"/>
          <w:sz w:val="22"/>
          <w:szCs w:val="22"/>
        </w:rPr>
        <w:t xml:space="preserve">Nick Tolson, the co-ordinator of National Churchwatch, an organisation that advises clergy on security, said violence and intimidation against churchgoers was spiralling in some parts.</w:t>
      </w:r>
    </w:p>
    <w:p>
      <w:pPr>
        <w:spacing w:after="160"/>
      </w:pPr>
      <w:r>
        <w:rPr>
          <w:rFonts w:ascii="Arial" w:cs="Arial" w:eastAsia="Arial" w:hAnsi="Arial"/>
          <w:sz w:val="22"/>
          <w:szCs w:val="22"/>
        </w:rPr>
        <w:t xml:space="preserve">Urban areas such as Merseyside have been badly hit, with an average of an assault, robbery or arson attack carried out in one of its 1,400 places of worship every day.</w:t>
      </w:r>
    </w:p>
    <w:p>
      <w:pPr>
        <w:spacing w:after="160"/>
      </w:pPr>
      <w:r>
        <w:rPr>
          <w:rFonts w:ascii="Arial" w:cs="Arial" w:eastAsia="Arial" w:hAnsi="Arial"/>
          <w:sz w:val="22"/>
          <w:szCs w:val="22"/>
        </w:rPr>
        <w:t xml:space="preserve">But the incidents of violence, which had risen by a third over the past five years, were not confined to inner cities, he said.</w:t>
      </w:r>
    </w:p>
    <w:p>
      <w:pPr>
        <w:spacing w:after="160"/>
      </w:pPr>
      <w:r>
        <w:rPr>
          <w:rFonts w:ascii="Arial" w:cs="Arial" w:eastAsia="Arial" w:hAnsi="Arial"/>
          <w:sz w:val="22"/>
          <w:szCs w:val="22"/>
        </w:rPr>
        <w:t xml:space="preserve">A recent spate of attacks in Jersey had made it one of the most precarious postings in the Church, while a vicar in Somerset had a brick thrown at him by a group of youths during a funeral.</w:t>
      </w:r>
    </w:p>
    <w:p>
      <w:pPr>
        <w:spacing w:after="160"/>
      </w:pPr>
      <w:r>
        <w:rPr>
          <w:rFonts w:ascii="Arial" w:cs="Arial" w:eastAsia="Arial" w:hAnsi="Arial"/>
          <w:sz w:val="22"/>
          <w:szCs w:val="22"/>
        </w:rPr>
        <w:t xml:space="preserve">Information appearing on telegraph.co.uk is the copyright of Telegraph Group Limited and must not be reproduced in any medium without licence.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CLERGY FACING SIMILAR LEVELS OF VIOLENCE TO POLICE</dc:title>
  <dc:creator>VirtueOnline Archive</dc:creator>
  <cp:lastModifiedBy>Un-named</cp:lastModifiedBy>
  <cp:revision>1</cp:revision>
  <dcterms:created xsi:type="dcterms:W3CDTF">2026-04-22T11:54:11.394Z</dcterms:created>
  <dcterms:modified xsi:type="dcterms:W3CDTF">2026-04-22T11:54:11.394Z</dcterms:modified>
</cp:coreProperties>
</file>

<file path=docProps/custom.xml><?xml version="1.0" encoding="utf-8"?>
<Properties xmlns="http://schemas.openxmlformats.org/officeDocument/2006/custom-properties" xmlns:vt="http://schemas.openxmlformats.org/officeDocument/2006/docPropsVTypes"/>
</file>