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EMPTY TALK ABOUT 'DIVERSITY' AS ANGLICANISM BECOMES MORE SOCIALLY NARROW</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  |  October 15, 2010</w:t>
      </w:r>
    </w:p>
    <w:p>
      <w:pPr>
        <w:spacing w:after="160"/>
      </w:pPr>
      <w:r>
        <w:rPr>
          <w:rFonts w:ascii="Arial" w:cs="Arial" w:eastAsia="Arial" w:hAnsi="Arial"/>
          <w:sz w:val="22"/>
          <w:szCs w:val="22"/>
        </w:rPr>
        <w:t xml:space="preserve">It is ironic that the more the institutional church harps on about 'diversity', the more socially narrow it seems to become.</w:t>
      </w:r>
    </w:p>
    <w:p>
      <w:pPr>
        <w:spacing w:after="160"/>
      </w:pPr>
      <w:r>
        <w:rPr>
          <w:rFonts w:ascii="Arial" w:cs="Arial" w:eastAsia="Arial" w:hAnsi="Arial"/>
          <w:sz w:val="22"/>
          <w:szCs w:val="22"/>
        </w:rPr>
        <w:t xml:space="preserve">Due to the numerical meltdown of Western Anglicanism since World War II, a typical Anglican congregation anywhere in the English-speaking world is white, home-owning and over 50, if not 60. Where there are large churches with young people, they are often located in affluent areas and the young people they attract are often university graduates and urban professionals.</w:t>
      </w:r>
    </w:p>
    <w:p>
      <w:pPr>
        <w:spacing w:after="160"/>
      </w:pPr>
      <w:r>
        <w:rPr>
          <w:rFonts w:ascii="Arial" w:cs="Arial" w:eastAsia="Arial" w:hAnsi="Arial"/>
          <w:sz w:val="22"/>
          <w:szCs w:val="22"/>
        </w:rPr>
        <w:t xml:space="preserve">This sad decline in social and demographic diversity within the institutional church has occurred against the background of an increasingly loud celebration of theological and moral diversity. The range of 'churchpersonships' in a diocese is a thing to be loved, honoured, and obeyed, a leading cleric might intone at a diocesan conference. The assembled Anglicans are exhorted to cherish contradictory opinions on important spiritual and moral issues in the same increasingly empty big tent.</w:t>
      </w:r>
    </w:p>
    <w:p>
      <w:pPr>
        <w:spacing w:after="160"/>
      </w:pPr>
      <w:r>
        <w:rPr>
          <w:rFonts w:ascii="Arial" w:cs="Arial" w:eastAsia="Arial" w:hAnsi="Arial"/>
          <w:sz w:val="22"/>
          <w:szCs w:val="22"/>
        </w:rPr>
        <w:t xml:space="preserve">In celebrating 'diversity' the institutional church is of course aping the world. Only last week I saw the following slogan on a university notice-board - 'celebrating diversity, promoting equality'. On the same board was a notice about how to get ahead in the career race.</w:t>
      </w:r>
    </w:p>
    <w:p>
      <w:pPr>
        <w:spacing w:after="160"/>
      </w:pPr>
      <w:r>
        <w:rPr>
          <w:rFonts w:ascii="Arial" w:cs="Arial" w:eastAsia="Arial" w:hAnsi="Arial"/>
          <w:sz w:val="22"/>
          <w:szCs w:val="22"/>
        </w:rPr>
        <w:t xml:space="preserve">So, the world loves to bang on about diversity and equality whilst ruthlessly pursuing careerism. And so now increasingly does the institutional church with its obsession about who should be entitled to wear that most absurd of ecclesiastical status symbols - the ceremonial tea-cosy otherwise known as the mitre.</w:t>
      </w:r>
    </w:p>
    <w:p>
      <w:pPr>
        <w:spacing w:after="160"/>
      </w:pPr>
      <w:r>
        <w:rPr>
          <w:rFonts w:ascii="Arial" w:cs="Arial" w:eastAsia="Arial" w:hAnsi="Arial"/>
          <w:sz w:val="22"/>
          <w:szCs w:val="22"/>
        </w:rPr>
        <w:t xml:space="preserve">Who is most likely to find themselves in the dog-house in such a culture? No marsh-mallows for guessing. Orthodox, Bible-believing Anglicans. By definition they reject ideological and moral diversity by opting for a clear set of beliefs that includes certain things and excludes others. They also consider that faithfulness to Christ rather than preferment is what they should be pursuing.</w:t>
      </w:r>
    </w:p>
    <w:p>
      <w:pPr>
        <w:spacing w:after="160"/>
      </w:pPr>
      <w:r>
        <w:rPr>
          <w:rFonts w:ascii="Arial" w:cs="Arial" w:eastAsia="Arial" w:hAnsi="Arial"/>
          <w:sz w:val="22"/>
          <w:szCs w:val="22"/>
        </w:rPr>
        <w:t xml:space="preserve">They have faced the reality that what they call 'God's Word written', as Article 20 of the 39 Articles of Religion describes the Bible, does not celebrate theological diversity. Just the opposite, as this passage from the epistle to the Hebrews strikingly exemplifies: 'Anyone who has set aside the law of Moses dies without mercy on the evidence of two or three witnesses. How much worse punishment do you think will be deserved by the one who has spurned the Son of God, and has profaned the blood of the covenant by which he was sanctified, and has outraged the Spirit of grace? For we know him who said, "Vengeance is mine; I will repay." And again, "The Lord will judge his people." It is a fearful thing to fall into the hands of the living God' (Hebrews 10v28-31 - ESV).</w:t>
      </w:r>
    </w:p>
    <w:p>
      <w:pPr>
        <w:spacing w:after="160"/>
      </w:pPr>
      <w:r>
        <w:rPr>
          <w:rFonts w:ascii="Arial" w:cs="Arial" w:eastAsia="Arial" w:hAnsi="Arial"/>
          <w:sz w:val="22"/>
          <w:szCs w:val="22"/>
        </w:rPr>
        <w:t xml:space="preserve">What are the chances of that last statement appearing on a diocesan website?</w:t>
      </w:r>
    </w:p>
    <w:p>
      <w:pPr>
        <w:spacing w:after="160"/>
      </w:pPr>
      <w:r>
        <w:rPr>
          <w:rFonts w:ascii="Arial" w:cs="Arial" w:eastAsia="Arial" w:hAnsi="Arial"/>
          <w:sz w:val="22"/>
          <w:szCs w:val="22"/>
        </w:rPr>
        <w:t xml:space="preserve">----Julian Mann is vicar of the Parish Church of the Ascension, Oughtibridge, South Yorkshire.</w:t>
      </w:r>
    </w:p>
    <w:p>
      <w:pPr>
        <w:spacing w:after="160"/>
      </w:pPr>
      <w:r>
        <w:rPr>
          <w:rFonts w:ascii="Arial" w:cs="Arial" w:eastAsia="Arial" w:hAnsi="Arial"/>
          <w:sz w:val="22"/>
          <w:szCs w:val="22"/>
        </w:rPr>
        <w:t xml:space="preserve">His weblog is Cranmer's Curate.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EMPTY TALK ABOUT 'DIVERSITY' AS ANGLICANISM BECOMES MORE SOCIALLY NARROW</dc:title>
  <dc:creator>VirtueOnline Archive</dc:creator>
  <cp:lastModifiedBy>Un-named</cp:lastModifiedBy>
  <cp:revision>1</cp:revision>
  <dcterms:created xsi:type="dcterms:W3CDTF">2026-04-22T11:55:21.301Z</dcterms:created>
  <dcterms:modified xsi:type="dcterms:W3CDTF">2026-04-22T11:55:21.301Z</dcterms:modified>
</cp:coreProperties>
</file>

<file path=docProps/custom.xml><?xml version="1.0" encoding="utf-8"?>
<Properties xmlns="http://schemas.openxmlformats.org/officeDocument/2006/custom-properties" xmlns:vt="http://schemas.openxmlformats.org/officeDocument/2006/docPropsVTypes"/>
</file>