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MAP SHOWS DIOCESE STATUS ON CONSECRATION</w:t>
      </w:r>
    </w:p>
    <w:p>
      <w:pPr>
        <w:pBdr>
          <w:bottom w:val="single" w:color="AAAAAA" w:sz="6"/>
        </w:pBdr>
        <w:spacing w:after="200" w:before="0"/>
      </w:pPr>
    </w:p>
    <w:p>
      <w:pPr>
        <w:spacing w:after="160"/>
      </w:pPr>
      <w:r>
        <w:rPr>
          <w:rFonts w:ascii="Arial" w:cs="Arial" w:eastAsia="Arial" w:hAnsi="Arial"/>
          <w:sz w:val="22"/>
          <w:szCs w:val="22"/>
        </w:rPr>
        <w:t xml:space="preserve">The following graphic image is a province map of ECUSA, showing the believed current status of each diocese regarding the consecration of Gene Robinson, and the believed relationship of the dioceses to the new confessing network. The dioceses who have endorsed the network, or probably will, are shown as purple. We recognize that this is a dynamic map, and it will be corrected, changed and redistributed as needed. It is offered to further the understanding of how the politics of the current situation is affected by geography.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MAP SHOWS DIOCESE STATUS ON CONSECRATION</dc:title>
  <dc:creator>VirtueOnline Archive</dc:creator>
  <cp:lastModifiedBy>Un-named</cp:lastModifiedBy>
  <cp:revision>1</cp:revision>
  <dcterms:created xsi:type="dcterms:W3CDTF">2026-04-22T11:53:57.300Z</dcterms:created>
  <dcterms:modified xsi:type="dcterms:W3CDTF">2026-04-22T11:53:57.300Z</dcterms:modified>
</cp:coreProperties>
</file>

<file path=docProps/custom.xml><?xml version="1.0" encoding="utf-8"?>
<Properties xmlns="http://schemas.openxmlformats.org/officeDocument/2006/custom-properties" xmlns:vt="http://schemas.openxmlformats.org/officeDocument/2006/docPropsVTypes"/>
</file>