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EASTER</w:t>
      </w:r>
    </w:p>
    <w:p>
      <w:pPr>
        <w:pBdr>
          <w:bottom w:val="single" w:color="AAAAAA" w:sz="6"/>
        </w:pBdr>
        <w:spacing w:after="200" w:before="0"/>
      </w:pPr>
    </w:p>
    <w:p>
      <w:pPr>
        <w:spacing w:after="240"/>
      </w:pPr>
      <w:r>
        <w:rPr>
          <w:rFonts w:ascii="Arial" w:cs="Arial" w:eastAsia="Arial" w:hAnsi="Arial"/>
          <w:i/>
          <w:iCs/>
          <w:color w:val="666666"/>
          <w:sz w:val="20"/>
          <w:szCs w:val="20"/>
        </w:rPr>
        <w:t xml:space="preserve">EASTER  |  By S. Mark Browne</w:t>
      </w:r>
    </w:p>
    <w:p>
      <w:pPr>
        <w:spacing w:after="160"/>
      </w:pPr>
      <w:r>
        <w:rPr>
          <w:rFonts w:ascii="Arial" w:cs="Arial" w:eastAsia="Arial" w:hAnsi="Arial"/>
          <w:sz w:val="22"/>
          <w:szCs w:val="22"/>
        </w:rPr>
        <w:t xml:space="preserve">Dear Family in Jesus,</w:t>
      </w:r>
    </w:p>
    <w:p>
      <w:pPr>
        <w:spacing w:after="160"/>
      </w:pPr>
      <w:r>
        <w:rPr>
          <w:rFonts w:ascii="Arial" w:cs="Arial" w:eastAsia="Arial" w:hAnsi="Arial"/>
          <w:sz w:val="22"/>
          <w:szCs w:val="22"/>
        </w:rPr>
        <w:t xml:space="preserve">Words from a hymn written by Keith Getty and Stuart Townsend read:</w:t>
      </w:r>
    </w:p>
    <w:p>
      <w:pPr>
        <w:spacing w:after="160"/>
      </w:pPr>
      <w:r>
        <w:rPr>
          <w:rFonts w:ascii="Arial" w:cs="Arial" w:eastAsia="Arial" w:hAnsi="Arial"/>
          <w:sz w:val="22"/>
          <w:szCs w:val="22"/>
        </w:rPr>
        <w:t xml:space="preserve">There in the ground His body lay,</w:t>
      </w:r>
    </w:p>
    <w:p>
      <w:pPr>
        <w:spacing w:after="160"/>
      </w:pPr>
      <w:r>
        <w:rPr>
          <w:rFonts w:ascii="Arial" w:cs="Arial" w:eastAsia="Arial" w:hAnsi="Arial"/>
          <w:sz w:val="22"/>
          <w:szCs w:val="22"/>
        </w:rPr>
        <w:t xml:space="preserve">Light of the world by darkness slain.</w:t>
      </w:r>
    </w:p>
    <w:p>
      <w:pPr>
        <w:spacing w:after="160"/>
      </w:pPr>
      <w:r>
        <w:rPr>
          <w:rFonts w:ascii="Arial" w:cs="Arial" w:eastAsia="Arial" w:hAnsi="Arial"/>
          <w:sz w:val="22"/>
          <w:szCs w:val="22"/>
        </w:rPr>
        <w:t xml:space="preserve">Then bursting forth in glorious day</w:t>
      </w:r>
    </w:p>
    <w:p>
      <w:pPr>
        <w:spacing w:after="160"/>
      </w:pPr>
      <w:r>
        <w:rPr>
          <w:rFonts w:ascii="Arial" w:cs="Arial" w:eastAsia="Arial" w:hAnsi="Arial"/>
          <w:sz w:val="22"/>
          <w:szCs w:val="22"/>
        </w:rPr>
        <w:t xml:space="preserve">Up from the grave He rose again.</w:t>
      </w:r>
    </w:p>
    <w:p>
      <w:pPr>
        <w:spacing w:after="160"/>
      </w:pPr>
      <w:r>
        <w:rPr>
          <w:rFonts w:ascii="Arial" w:cs="Arial" w:eastAsia="Arial" w:hAnsi="Arial"/>
          <w:sz w:val="22"/>
          <w:szCs w:val="22"/>
        </w:rPr>
        <w:t xml:space="preserve">And as He stands in victory</w:t>
      </w:r>
    </w:p>
    <w:p>
      <w:pPr>
        <w:spacing w:after="160"/>
      </w:pPr>
      <w:r>
        <w:rPr>
          <w:rFonts w:ascii="Arial" w:cs="Arial" w:eastAsia="Arial" w:hAnsi="Arial"/>
          <w:sz w:val="22"/>
          <w:szCs w:val="22"/>
        </w:rPr>
        <w:t xml:space="preserve">Sin's curse has lost its grip on me.</w:t>
      </w:r>
    </w:p>
    <w:p>
      <w:pPr>
        <w:spacing w:after="160"/>
      </w:pPr>
      <w:r>
        <w:rPr>
          <w:rFonts w:ascii="Arial" w:cs="Arial" w:eastAsia="Arial" w:hAnsi="Arial"/>
          <w:sz w:val="22"/>
          <w:szCs w:val="22"/>
        </w:rPr>
        <w:t xml:space="preserve">For I am His and He is mine,</w:t>
      </w:r>
    </w:p>
    <w:p>
      <w:pPr>
        <w:spacing w:after="160"/>
      </w:pPr>
      <w:r>
        <w:rPr>
          <w:rFonts w:ascii="Arial" w:cs="Arial" w:eastAsia="Arial" w:hAnsi="Arial"/>
          <w:sz w:val="22"/>
          <w:szCs w:val="22"/>
        </w:rPr>
        <w:t xml:space="preserve">Bought with the precious blood of Christ.</w:t>
      </w:r>
    </w:p>
    <w:p>
      <w:pPr>
        <w:spacing w:after="160"/>
      </w:pPr>
      <w:r>
        <w:rPr>
          <w:rFonts w:ascii="Arial" w:cs="Arial" w:eastAsia="Arial" w:hAnsi="Arial"/>
          <w:sz w:val="22"/>
          <w:szCs w:val="22"/>
        </w:rPr>
        <w:t xml:space="preserve">No guilt in life, no fear in death,</w:t>
      </w:r>
    </w:p>
    <w:p>
      <w:pPr>
        <w:spacing w:after="160"/>
      </w:pPr>
      <w:r>
        <w:rPr>
          <w:rFonts w:ascii="Arial" w:cs="Arial" w:eastAsia="Arial" w:hAnsi="Arial"/>
          <w:sz w:val="22"/>
          <w:szCs w:val="22"/>
        </w:rPr>
        <w:t xml:space="preserve">This is the power of Christ in me.</w:t>
      </w:r>
    </w:p>
    <w:p>
      <w:pPr>
        <w:spacing w:after="160"/>
      </w:pPr>
      <w:r>
        <w:rPr>
          <w:rFonts w:ascii="Arial" w:cs="Arial" w:eastAsia="Arial" w:hAnsi="Arial"/>
          <w:sz w:val="22"/>
          <w:szCs w:val="22"/>
        </w:rPr>
        <w:t xml:space="preserve">From life's first cry to final breath,</w:t>
      </w:r>
    </w:p>
    <w:p>
      <w:pPr>
        <w:spacing w:after="160"/>
      </w:pPr>
      <w:r>
        <w:rPr>
          <w:rFonts w:ascii="Arial" w:cs="Arial" w:eastAsia="Arial" w:hAnsi="Arial"/>
          <w:sz w:val="22"/>
          <w:szCs w:val="22"/>
        </w:rPr>
        <w:t xml:space="preserve">Jesus commands my destiny.</w:t>
      </w:r>
    </w:p>
    <w:p>
      <w:pPr>
        <w:spacing w:after="160"/>
      </w:pPr>
      <w:r>
        <w:rPr>
          <w:rFonts w:ascii="Arial" w:cs="Arial" w:eastAsia="Arial" w:hAnsi="Arial"/>
          <w:sz w:val="22"/>
          <w:szCs w:val="22"/>
        </w:rPr>
        <w:t xml:space="preserve">No pow'r of hell, no scheme of man,</w:t>
      </w:r>
    </w:p>
    <w:p>
      <w:pPr>
        <w:spacing w:after="160"/>
      </w:pPr>
      <w:r>
        <w:rPr>
          <w:rFonts w:ascii="Arial" w:cs="Arial" w:eastAsia="Arial" w:hAnsi="Arial"/>
          <w:sz w:val="22"/>
          <w:szCs w:val="22"/>
        </w:rPr>
        <w:t xml:space="preserve">Can ever pluck me from His hand.</w:t>
      </w:r>
    </w:p>
    <w:p>
      <w:pPr>
        <w:spacing w:after="160"/>
      </w:pPr>
      <w:r>
        <w:rPr>
          <w:rFonts w:ascii="Arial" w:cs="Arial" w:eastAsia="Arial" w:hAnsi="Arial"/>
          <w:sz w:val="22"/>
          <w:szCs w:val="22"/>
        </w:rPr>
        <w:t xml:space="preserve">'Till he returns of calls me home, Here in the power of Christ I stand. From the earliest times, the church has proclaimed Jesus' victory on this day by shouting, "Christ is risen! He is risen indeed!"</w:t>
      </w:r>
    </w:p>
    <w:p>
      <w:pPr>
        <w:spacing w:after="160"/>
      </w:pPr>
      <w:r>
        <w:rPr>
          <w:rFonts w:ascii="Arial" w:cs="Arial" w:eastAsia="Arial" w:hAnsi="Arial"/>
          <w:sz w:val="22"/>
          <w:szCs w:val="22"/>
        </w:rPr>
        <w:t xml:space="preserve">Because He is risen our lives have purpose. He is alive in us; His power resident in us to extend the influence of His kingdom and push back the darkness of the enemy He defeated on the cross.</w:t>
      </w:r>
    </w:p>
    <w:p>
      <w:pPr>
        <w:spacing w:after="160"/>
      </w:pPr>
      <w:r>
        <w:rPr>
          <w:rFonts w:ascii="Arial" w:cs="Arial" w:eastAsia="Arial" w:hAnsi="Arial"/>
          <w:sz w:val="22"/>
          <w:szCs w:val="22"/>
        </w:rPr>
        <w:t xml:space="preserve">Life doesn't have to be short-circuited by obsession with the mundane. Even pain and suffering can't derail us because we know we have been give a life-purpose that far transcends them all.</w:t>
      </w:r>
    </w:p>
    <w:p>
      <w:pPr>
        <w:spacing w:after="160"/>
      </w:pPr>
      <w:r>
        <w:rPr>
          <w:rFonts w:ascii="Arial" w:cs="Arial" w:eastAsia="Arial" w:hAnsi="Arial"/>
          <w:sz w:val="22"/>
          <w:szCs w:val="22"/>
        </w:rPr>
        <w:t xml:space="preserve">Because He is risen, we have freedom; freedom from sin's tyranny. We have the very power of His resurrection actively working in us to heal and liberate us from any idolatry, addiction, fear, anxiety, or unbelief. We are actually free to live fully into the will and destiny God created us for. We are not stuck, doomed or paralyzed because He has made us free. Because He is risen, we have assurance in life.</w:t>
      </w:r>
    </w:p>
    <w:p>
      <w:pPr>
        <w:spacing w:after="160"/>
      </w:pPr>
      <w:r>
        <w:rPr>
          <w:rFonts w:ascii="Arial" w:cs="Arial" w:eastAsia="Arial" w:hAnsi="Arial"/>
          <w:sz w:val="22"/>
          <w:szCs w:val="22"/>
        </w:rPr>
        <w:t xml:space="preserve">Everything He has said is absolutely true. Every promise He has made is "Yes!" to us. In Him we get the whole Kingdom, His full rule, presence in our lives and the sure promise of everlasting life. Even though we will die, we still will live with Him forever! He is risen and alive to make His sure promises life and breath in all who will believe. Thank you for helping to extend God's kingdom in Russia for 13 years through your partnership with us in the Gospel.</w:t>
      </w:r>
    </w:p>
    <w:p>
      <w:pPr>
        <w:spacing w:after="160"/>
      </w:pPr>
      <w:r>
        <w:rPr>
          <w:rFonts w:ascii="Arial" w:cs="Arial" w:eastAsia="Arial" w:hAnsi="Arial"/>
          <w:sz w:val="22"/>
          <w:szCs w:val="22"/>
        </w:rPr>
        <w:t xml:space="preserve">To folks in America who intercede daily to keep the doors open, to those who financially make it possible for us to do this ministry and to enable our Russian foundation to care for widows and orphans and to American and Russian colleagues who work together to communicate the power of Jesus resurrection to thousands of children in camps and orphanages, I want to say that you are God's life-change agents. You are demonstrating the reality of His resurrection by your passion to see the Gospel spread to those who do not yet know Him.</w:t>
      </w:r>
    </w:p>
    <w:p>
      <w:pPr>
        <w:spacing w:after="160"/>
      </w:pPr>
      <w:r>
        <w:rPr>
          <w:rFonts w:ascii="Arial" w:cs="Arial" w:eastAsia="Arial" w:hAnsi="Arial"/>
          <w:sz w:val="22"/>
          <w:szCs w:val="22"/>
        </w:rPr>
        <w:t xml:space="preserve">In Russia they are shouting, "Kristos voskres! Vayesne voskrese!" No guilt in life, no fear in death, This is the power of Christ in me. From life's first cry to final breath, Jesus commands my destiny. No pow'r of hell, no scheme of man, Can ever pluck me from His hand. 'Till he returns of calls me home, Here in the power of Christ I stand.</w:t>
      </w:r>
    </w:p>
    <w:p>
      <w:pPr>
        <w:spacing w:after="160"/>
      </w:pPr>
      <w:r>
        <w:rPr>
          <w:rFonts w:ascii="Arial" w:cs="Arial" w:eastAsia="Arial" w:hAnsi="Arial"/>
          <w:sz w:val="22"/>
          <w:szCs w:val="22"/>
        </w:rPr>
        <w:t xml:space="preserve">In the name of the Risen Christ,</w:t>
      </w:r>
    </w:p>
    <w:p>
      <w:pPr>
        <w:spacing w:after="160"/>
      </w:pPr>
      <w:r>
        <w:rPr>
          <w:rFonts w:ascii="Arial" w:cs="Arial" w:eastAsia="Arial" w:hAnsi="Arial"/>
          <w:sz w:val="22"/>
          <w:szCs w:val="22"/>
        </w:rPr>
        <w:t xml:space="preserve">Mark +</w:t>
      </w:r>
    </w:p>
    <w:p>
      <w:pPr>
        <w:spacing w:after="160"/>
      </w:pPr>
      <w:r>
        <w:rPr>
          <w:rFonts w:ascii="Arial" w:cs="Arial" w:eastAsia="Arial" w:hAnsi="Arial"/>
          <w:sz w:val="22"/>
          <w:szCs w:val="22"/>
        </w:rPr>
        <w:t xml:space="preserve">---The Rev. S. Mark Browne is a priest in Alpharetta, GA. He has a ministry to youth in Russia.</w:t>
      </w:r>
    </w:p>
    <w:p>
      <w:pPr>
        <w:spacing w:after="160"/>
      </w:pPr>
      <w:r>
        <w:rPr>
          <w:rFonts w:ascii="Arial" w:cs="Arial" w:eastAsia="Arial" w:hAnsi="Arial"/>
          <w:sz w:val="22"/>
          <w:szCs w:val="22"/>
        </w:rPr>
        <w:t xml:space="preserve">Web: www.relationalbridgesinternational.org</w:t>
      </w:r>
    </w:p>
    <w:p>
      <w:pPr>
        <w:spacing w:after="160"/>
      </w:pPr>
      <w:r>
        <w:rPr>
          <w:rFonts w:ascii="Arial" w:cs="Arial" w:eastAsia="Arial" w:hAnsi="Arial"/>
          <w:sz w:val="22"/>
          <w:szCs w:val="22"/>
        </w:rPr>
        <w:t xml:space="preserve">HE IS RISEN!!! JESUS CHRIST IS RISEN!! HELL IS VANQUISHED!!! DEATH IS CONQUERED!!!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EASTER</dc:title>
  <dc:creator>VirtueOnline Archive</dc:creator>
  <cp:lastModifiedBy>Un-named</cp:lastModifiedBy>
  <cp:revision>1</cp:revision>
  <dcterms:created xsi:type="dcterms:W3CDTF">2026-04-22T11:54:31.460Z</dcterms:created>
  <dcterms:modified xsi:type="dcterms:W3CDTF">2026-04-22T11:54:31.460Z</dcterms:modified>
</cp:coreProperties>
</file>

<file path=docProps/custom.xml><?xml version="1.0" encoding="utf-8"?>
<Properties xmlns="http://schemas.openxmlformats.org/officeDocument/2006/custom-properties" xmlns:vt="http://schemas.openxmlformats.org/officeDocument/2006/docPropsVTypes"/>
</file>