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FT. WORTH ISSUES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9, 2009</w:t>
      </w:r>
    </w:p>
    <w:p>
      <w:pPr>
        <w:spacing w:after="160"/>
      </w:pPr>
      <w:r>
        <w:rPr>
          <w:rFonts w:ascii="Arial" w:cs="Arial" w:eastAsia="Arial" w:hAnsi="Arial"/>
          <w:sz w:val="22"/>
          <w:szCs w:val="22"/>
        </w:rPr>
        <w:t xml:space="preserve">The Bishop of the Diocese of Ft. Worth issued the following statement:</w:t>
      </w:r>
    </w:p>
    <w:p>
      <w:pPr>
        <w:spacing w:after="160"/>
      </w:pPr>
      <w:r>
        <w:rPr>
          <w:rFonts w:ascii="Arial" w:cs="Arial" w:eastAsia="Arial" w:hAnsi="Arial"/>
          <w:sz w:val="22"/>
          <w:szCs w:val="22"/>
        </w:rPr>
        <w:t xml:space="preserve">In a hearing this morning before Judge John Chupp in the 141st District Court in Tarrant County, our attorney filed a motion that requires the lawyers who have brought litigation against us to prove that they had the legal authority to bring the suit. They moved for a continuance, which the Judge denied.</w:t>
      </w:r>
    </w:p>
    <w:p>
      <w:pPr>
        <w:spacing w:after="160"/>
      </w:pPr>
      <w:r>
        <w:rPr>
          <w:rFonts w:ascii="Arial" w:cs="Arial" w:eastAsia="Arial" w:hAnsi="Arial"/>
          <w:sz w:val="22"/>
          <w:szCs w:val="22"/>
        </w:rPr>
        <w:t xml:space="preserve">At 10 a.m. Judge Chupp adjourned the hearing due to the fact that a jury trial in another case was scheduled to resume in his court. The hearing on our Rule 12 motion will reconvene at 2 p.m. on Wednesday, Sept. 16.</w:t>
      </w:r>
    </w:p>
    <w:p>
      <w:pPr>
        <w:spacing w:after="160"/>
      </w:pPr>
      <w:r>
        <w:rPr>
          <w:rFonts w:ascii="Arial" w:cs="Arial" w:eastAsia="Arial" w:hAnsi="Arial"/>
          <w:sz w:val="22"/>
          <w:szCs w:val="22"/>
        </w:rPr>
        <w:t xml:space="preserve">Please continue to keep this situation in your daily prayers, and pray for Judge Chupp and attorney Shelby Sharpe by name. As you did last Sunday, please pray during worship this week. For those who are able, fasting as well as prayer will be appropriate and appreciated on the 16th.</w:t>
      </w:r>
    </w:p>
    <w:p>
      <w:pPr>
        <w:spacing w:after="160"/>
      </w:pPr>
      <w:r>
        <w:rPr>
          <w:rFonts w:ascii="Arial" w:cs="Arial" w:eastAsia="Arial" w:hAnsi="Arial"/>
          <w:sz w:val="22"/>
          <w:szCs w:val="22"/>
        </w:rPr>
        <w:t xml:space="preserve">Bishop Jack L. Iker</w:t>
      </w:r>
    </w:p>
    <w:p>
      <w:pPr>
        <w:spacing w:after="160"/>
      </w:pPr>
      <w:r>
        <w:rPr>
          <w:rFonts w:ascii="Arial" w:cs="Arial" w:eastAsia="Arial" w:hAnsi="Arial"/>
          <w:sz w:val="22"/>
          <w:szCs w:val="22"/>
        </w:rPr>
        <w:t xml:space="preserve">Diocese of Ft.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FT. WORTH ISSUES STATEMENT</dc:title>
  <dc:creator>VirtueOnline Archive</dc:creator>
  <cp:lastModifiedBy>Un-named</cp:lastModifiedBy>
  <cp:revision>1</cp:revision>
  <dcterms:created xsi:type="dcterms:W3CDTF">2026-04-22T11:55:06.003Z</dcterms:created>
  <dcterms:modified xsi:type="dcterms:W3CDTF">2026-04-22T11:55:06.003Z</dcterms:modified>
</cp:coreProperties>
</file>

<file path=docProps/custom.xml><?xml version="1.0" encoding="utf-8"?>
<Properties xmlns="http://schemas.openxmlformats.org/officeDocument/2006/custom-properties" xmlns:vt="http://schemas.openxmlformats.org/officeDocument/2006/docPropsVTypes"/>
</file>