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ARIZONA: DEATH OF AN EPISCOPAL CONGREGATION</w:t>
      </w:r>
    </w:p>
    <w:p>
      <w:pPr>
        <w:pBdr>
          <w:bottom w:val="single" w:color="AAAAAA" w:sz="6"/>
        </w:pBdr>
        <w:spacing w:after="200" w:before="0"/>
      </w:pPr>
    </w:p>
    <w:p>
      <w:pPr>
        <w:spacing w:after="160"/>
      </w:pPr>
      <w:r>
        <w:rPr>
          <w:rFonts w:ascii="Arial" w:cs="Arial" w:eastAsia="Arial" w:hAnsi="Arial"/>
          <w:sz w:val="22"/>
          <w:szCs w:val="22"/>
        </w:rPr>
        <w:t xml:space="preserve">Evangelical University buys Church of the Holy Spirit in North Phoenix</w:t>
      </w:r>
    </w:p>
    <w:p>
      <w:pPr>
        <w:spacing w:after="160"/>
      </w:pPr>
      <w:r>
        <w:rPr>
          <w:rFonts w:ascii="Arial" w:cs="Arial" w:eastAsia="Arial" w:hAnsi="Arial"/>
          <w:sz w:val="22"/>
          <w:szCs w:val="22"/>
        </w:rPr>
        <w:t xml:space="preserve">By Bishop Kirk Smith</w:t>
      </w:r>
    </w:p>
    <w:p>
      <w:pPr>
        <w:spacing w:after="160"/>
      </w:pPr>
      <w:r>
        <w:rPr>
          <w:rFonts w:ascii="Arial" w:cs="Arial" w:eastAsia="Arial" w:hAnsi="Arial"/>
          <w:sz w:val="22"/>
          <w:szCs w:val="22"/>
        </w:rPr>
        <w:t xml:space="preserve">June 23, 2011</w:t>
      </w:r>
    </w:p>
    <w:p>
      <w:pPr>
        <w:spacing w:after="160"/>
      </w:pPr>
      <w:r>
        <w:rPr>
          <w:rFonts w:ascii="Arial" w:cs="Arial" w:eastAsia="Arial" w:hAnsi="Arial"/>
          <w:sz w:val="22"/>
          <w:szCs w:val="22"/>
        </w:rPr>
        <w:t xml:space="preserve">It is always sad when a church has to close its doors. That is the situation that one of our own congregations, is now facing.</w:t>
      </w:r>
    </w:p>
    <w:p>
      <w:pPr>
        <w:spacing w:after="160"/>
      </w:pPr>
      <w:r>
        <w:rPr>
          <w:rFonts w:ascii="Arial" w:cs="Arial" w:eastAsia="Arial" w:hAnsi="Arial"/>
          <w:sz w:val="22"/>
          <w:szCs w:val="22"/>
        </w:rPr>
        <w:t xml:space="preserve">For many years this congregation has struggled, under several different names: St. Michael's, Holy Innocents, and finally as Church of the Holy Spirit. From its beginning it has weathered an unfortunate series of conflicts, leadership mismatches, and financial struggles. Throughout its 40 year history the Diocese tried to help, with economic assistance, providing consultants, and by placing clergy there with the skills needed for a congregation in trouble.</w:t>
      </w:r>
    </w:p>
    <w:p>
      <w:pPr>
        <w:spacing w:after="160"/>
      </w:pPr>
      <w:r>
        <w:rPr>
          <w:rFonts w:ascii="Arial" w:cs="Arial" w:eastAsia="Arial" w:hAnsi="Arial"/>
          <w:sz w:val="22"/>
          <w:szCs w:val="22"/>
        </w:rPr>
        <w:t xml:space="preserve">This past year the leadership of Holy Spirit realized that further loss of members and increasing financial pressures meant that the church was no longer economically viable, even with Diocesan subsidies. They requested a visit from the newly formed Congregation Support Committee which was created by Diocesan Convention to help parishes facing such difficulties.</w:t>
      </w:r>
    </w:p>
    <w:p>
      <w:pPr>
        <w:spacing w:after="160"/>
      </w:pPr>
      <w:r>
        <w:rPr>
          <w:rFonts w:ascii="Arial" w:cs="Arial" w:eastAsia="Arial" w:hAnsi="Arial"/>
          <w:sz w:val="22"/>
          <w:szCs w:val="22"/>
        </w:rPr>
        <w:t xml:space="preserve">The CSC met with the leadership and members, and made many suggestions which were shared with the Bishop's Committee and eventually with Diocesan Council. Sadly, the Bishop's Committee felt that they did not have the energy or resources to move forward and felt unable to implement the suggestions of the CSC. The wardens and vicar visited with me and with the Diocesan Council, and the tearful decision was made that the mission would need to be closed. This decision was announced to a special congregational meeting last night.</w:t>
      </w:r>
    </w:p>
    <w:p>
      <w:pPr>
        <w:spacing w:after="160"/>
      </w:pPr>
      <w:r>
        <w:rPr>
          <w:rFonts w:ascii="Arial" w:cs="Arial" w:eastAsia="Arial" w:hAnsi="Arial"/>
          <w:sz w:val="22"/>
          <w:szCs w:val="22"/>
        </w:rPr>
        <w:t xml:space="preserve">I share deeply the sadness of those members of the congregation and their vicar, The Rev. Julie O'Brien, who have worked so hard to keep Holy Spirit afloat. I am disappointed in the attitude of some other members who made it clear that they were not interested in growing their church, but only in maintaining a convenient space for Sunday morning worship and pastoral care, requiring little or nothing of them in return in the way of evangelism or stewardship. Needless to say this approach to the mission of the church is not unique. Such low expectations can kill a congregation no matter how dedicated its leadership may be.</w:t>
      </w:r>
    </w:p>
    <w:p>
      <w:pPr>
        <w:spacing w:after="160"/>
      </w:pPr>
      <w:r>
        <w:rPr>
          <w:rFonts w:ascii="Arial" w:cs="Arial" w:eastAsia="Arial" w:hAnsi="Arial"/>
          <w:sz w:val="22"/>
          <w:szCs w:val="22"/>
        </w:rPr>
        <w:t xml:space="preserve">Fortunately, the nearby Arizona Christian University is interested in purchasing the church to expand their sacred music program. If negotiations are successful, proceeds from that sale will allow the Diocese to plant a new mission congregation in a growing area among those committed to a vision of growth.</w:t>
      </w:r>
    </w:p>
    <w:p>
      <w:pPr>
        <w:spacing w:after="160"/>
      </w:pPr>
      <w:r>
        <w:rPr>
          <w:rFonts w:ascii="Arial" w:cs="Arial" w:eastAsia="Arial" w:hAnsi="Arial"/>
          <w:sz w:val="22"/>
          <w:szCs w:val="22"/>
        </w:rPr>
        <w:t xml:space="preserve">Right now my immediate concern is for the spiritual care of those who will be facing a huge transition in their lives. Fortunately there are several Episcopal parishes nearby, and I have asked the Vicar of Holy Spirit to remain for several months to care for each parishioner as they contemplate moving to a new church home. Those congregations will be blessed by the presence of many new parishioners. The Rev. Julie O'Brien will eventually be redeployed to new work in the Diocese. On July 17, I will preside at the last Sunday Eucharist to be held at Holy Spirit, a celebration of the important work of its committed members through the last several decades. At a date yet to be determined, this festive service will be followed by a canonical liturgy turning the building to secular use.</w:t>
      </w:r>
    </w:p>
    <w:p>
      <w:pPr>
        <w:spacing w:after="160"/>
      </w:pPr>
      <w:r>
        <w:rPr>
          <w:rFonts w:ascii="Arial" w:cs="Arial" w:eastAsia="Arial" w:hAnsi="Arial"/>
          <w:sz w:val="22"/>
          <w:szCs w:val="22"/>
        </w:rPr>
        <w:t xml:space="preserve">I titled this announcement, "A resurrection story?", because I fully believe that new life and energy can arise out of what seem now failure and a loss. In business, people talk about "redistribution of resources" in which money and energy is redirected from efforts which are not producing, and are re-invested where there is opportunity for profit.</w:t>
      </w:r>
    </w:p>
    <w:p>
      <w:pPr>
        <w:spacing w:after="160"/>
      </w:pPr>
      <w:r>
        <w:rPr>
          <w:rFonts w:ascii="Arial" w:cs="Arial" w:eastAsia="Arial" w:hAnsi="Arial"/>
          <w:sz w:val="22"/>
          <w:szCs w:val="22"/>
        </w:rPr>
        <w:t xml:space="preserve">There is that element in the decision Council has made. Over the past decade more than $300,000 has been spent aiding Holy Spirit. It is simply bad stewardship to continue to spend large amounts of mission funds in a place where many are not interested in being a mission. But there is more at stake here as well. During this season of Pentecost we focus on listening to the wind of the Holy Spirit, which blows us in ways we can cannot fathom or control at the time. I believe that even in the sadness of dissolving a community of faith which has served so many people, the Holy Spirit is at work, giving us new opportunities and new dreams for sharing the Good News. Put simply, this can be a time of new hope for the people of Holy Spirit and for the larger church.</w:t>
      </w:r>
    </w:p>
    <w:p>
      <w:pPr>
        <w:spacing w:after="160"/>
      </w:pPr>
      <w:r>
        <w:rPr>
          <w:rFonts w:ascii="Arial" w:cs="Arial" w:eastAsia="Arial" w:hAnsi="Arial"/>
          <w:sz w:val="22"/>
          <w:szCs w:val="22"/>
        </w:rPr>
        <w:t xml:space="preserve">----The Rt. Rev. Kirk S. Smith is Bishop of The Episcopal Diocese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ARIZONA: DEATH OF AN EPISCOPAL CONGREGATION</dc:title>
  <dc:creator>VirtueOnline Archive</dc:creator>
  <cp:lastModifiedBy>Un-named</cp:lastModifiedBy>
  <cp:revision>1</cp:revision>
  <dcterms:created xsi:type="dcterms:W3CDTF">2026-04-22T11:55:29.999Z</dcterms:created>
  <dcterms:modified xsi:type="dcterms:W3CDTF">2026-04-22T11:55:29.999Z</dcterms:modified>
</cp:coreProperties>
</file>

<file path=docProps/custom.xml><?xml version="1.0" encoding="utf-8"?>
<Properties xmlns="http://schemas.openxmlformats.org/officeDocument/2006/custom-properties" xmlns:vt="http://schemas.openxmlformats.org/officeDocument/2006/docPropsVTypes"/>
</file>