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DAVID CAMERON 'FEEDS FEARS OF CHRISTIAN PERSECUTION', LORD CAREY FORMER ABC SAYS</w:t>
      </w:r>
    </w:p>
    <w:p>
      <w:pPr>
        <w:pBdr>
          <w:bottom w:val="single" w:color="AAAAAA" w:sz="6"/>
        </w:pBdr>
        <w:spacing w:after="200" w:before="0"/>
      </w:pPr>
    </w:p>
    <w:p>
      <w:pPr>
        <w:spacing w:after="160"/>
      </w:pPr>
      <w:r>
        <w:rPr>
          <w:rFonts w:ascii="Arial" w:cs="Arial" w:eastAsia="Arial" w:hAnsi="Arial"/>
          <w:sz w:val="22"/>
          <w:szCs w:val="22"/>
        </w:rPr>
        <w:t xml:space="preserve">Lord Carey, the former Archbishop of Canterbury, has attacked David Cameron for doing more than any other recent political leader to feed Christian anxieties that they are part of a persecuted minority</w:t>
      </w:r>
    </w:p>
    <w:p>
      <w:pPr>
        <w:spacing w:after="160"/>
      </w:pPr>
      <w:r>
        <w:rPr>
          <w:rFonts w:ascii="Arial" w:cs="Arial" w:eastAsia="Arial" w:hAnsi="Arial"/>
          <w:sz w:val="22"/>
          <w:szCs w:val="22"/>
        </w:rPr>
        <w:t xml:space="preserve">By Hannah Furness and agency</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March 30, 2013</w:t>
      </w:r>
    </w:p>
    <w:p>
      <w:pPr>
        <w:spacing w:after="160"/>
      </w:pPr>
      <w:r>
        <w:rPr>
          <w:rFonts w:ascii="Arial" w:cs="Arial" w:eastAsia="Arial" w:hAnsi="Arial"/>
          <w:sz w:val="22"/>
          <w:szCs w:val="22"/>
        </w:rPr>
        <w:t xml:space="preserve">Lord Carey said it was a "bit rich" to hear Mr Cameron tell religious leaders to face down aggressive secularisation when the Coalition seem to be "aiding and abetting" such a practice.</w:t>
      </w:r>
    </w:p>
    <w:p>
      <w:pPr>
        <w:spacing w:after="160"/>
      </w:pPr>
      <w:r>
        <w:rPr>
          <w:rFonts w:ascii="Arial" w:cs="Arial" w:eastAsia="Arial" w:hAnsi="Arial"/>
          <w:sz w:val="22"/>
          <w:szCs w:val="22"/>
        </w:rPr>
        <w:t xml:space="preserve">In an article for the Daily Mail he wrote: "I like David Cameron and believe he is genuinely sincere in his desire to make Britain a generous nation where we care for one another and where people of faith may exercise their beliefs fully.</w:t>
      </w:r>
    </w:p>
    <w:p>
      <w:pPr>
        <w:spacing w:after="160"/>
      </w:pPr>
      <w:r>
        <w:rPr>
          <w:rFonts w:ascii="Arial" w:cs="Arial" w:eastAsia="Arial" w:hAnsi="Arial"/>
          <w:sz w:val="22"/>
          <w:szCs w:val="22"/>
        </w:rPr>
        <w:t xml:space="preserve">"But it was a bit rich to hear that the Prime Minister has told religious leaders that they should 'stand up and oppose aggressive secularisation' when it seems that his Government is aiding and abetting this aggression every step of the way."</w:t>
      </w:r>
    </w:p>
    <w:p>
      <w:pPr>
        <w:spacing w:after="160"/>
      </w:pPr>
      <w:r>
        <w:rPr>
          <w:rFonts w:ascii="Arial" w:cs="Arial" w:eastAsia="Arial" w:hAnsi="Arial"/>
          <w:sz w:val="22"/>
          <w:szCs w:val="22"/>
        </w:rPr>
        <w:t xml:space="preserve">He added "many Christians" doubted the sincerity of Mr Cameron's pledge to support their rights, with a recent poll showing two-thirds believed they are now part of a "persecuted minority".</w:t>
      </w:r>
    </w:p>
    <w:p>
      <w:pPr>
        <w:spacing w:after="160"/>
      </w:pPr>
      <w:r>
        <w:rPr>
          <w:rFonts w:ascii="Arial" w:cs="Arial" w:eastAsia="Arial" w:hAnsi="Arial"/>
          <w:sz w:val="22"/>
          <w:szCs w:val="22"/>
        </w:rPr>
        <w:t xml:space="preserve">"Their fears may be exaggerated because few in the UK are actually persecuted, but the Prime Minister has done more than any other recent political leader to feed these anxieties," he said.</w:t>
      </w:r>
    </w:p>
    <w:p>
      <w:pPr>
        <w:spacing w:after="160"/>
      </w:pPr>
      <w:r>
        <w:rPr>
          <w:rFonts w:ascii="Arial" w:cs="Arial" w:eastAsia="Arial" w:hAnsi="Arial"/>
          <w:sz w:val="22"/>
          <w:szCs w:val="22"/>
        </w:rPr>
        <w:t xml:space="preserve">"He seems to have forgotten in spite of his oft-repeated support for the right of Christians to wear the cross, that lawyers acting for the coalition argued only months ago in the Strasbourg court that those sacked for wearing a cross against their employer's wishes should simply get another job."</w:t>
      </w:r>
    </w:p>
    <w:p>
      <w:pPr>
        <w:spacing w:after="160"/>
      </w:pPr>
      <w:r>
        <w:rPr>
          <w:rFonts w:ascii="Arial" w:cs="Arial" w:eastAsia="Arial" w:hAnsi="Arial"/>
          <w:sz w:val="22"/>
          <w:szCs w:val="22"/>
        </w:rPr>
        <w:t xml:space="preserve">Lord Carey said he was "very suspicious" that behind plans for gay marriage "there lurks an aggressive secularist and relativist approach towards an institution that has glued society".</w:t>
      </w:r>
    </w:p>
    <w:p>
      <w:pPr>
        <w:spacing w:after="160"/>
      </w:pPr>
      <w:r>
        <w:rPr>
          <w:rFonts w:ascii="Arial" w:cs="Arial" w:eastAsia="Arial" w:hAnsi="Arial"/>
          <w:sz w:val="22"/>
          <w:szCs w:val="22"/>
        </w:rPr>
        <w:t xml:space="preserve">He added: "The danger I believe that the Government is courting with its approach both to marriage and religious freedom is the alienation of a large minority of people who only a few years ago would have been considered pillars of society."</w:t>
      </w:r>
    </w:p>
    <w:p>
      <w:pPr>
        <w:spacing w:after="160"/>
      </w:pPr>
      <w:r>
        <w:rPr>
          <w:rFonts w:ascii="Arial" w:cs="Arial" w:eastAsia="Arial" w:hAnsi="Arial"/>
          <w:sz w:val="22"/>
          <w:szCs w:val="22"/>
        </w:rPr>
        <w:t xml:space="preserve">Warning he risked driving law-abiding Christians "into the ranks of the malcontents and alienated", he also spoke of his fears believers could face severe consequences including being sacked for their opinions.</w:t>
      </w:r>
    </w:p>
    <w:p>
      <w:pPr>
        <w:spacing w:after="160"/>
      </w:pPr>
      <w:r>
        <w:rPr>
          <w:rFonts w:ascii="Arial" w:cs="Arial" w:eastAsia="Arial" w:hAnsi="Arial"/>
          <w:sz w:val="22"/>
          <w:szCs w:val="22"/>
        </w:rPr>
        <w:t xml:space="preserve">Earlier this year, following a lengthy legal battle, the European Court of Human Rights ruled the UK had failed to protect one Christian airline worker's freedom to manifest her faith in the workplace by wearing a cross.</w:t>
      </w:r>
    </w:p>
    <w:p>
      <w:pPr>
        <w:spacing w:after="160"/>
      </w:pPr>
      <w:r>
        <w:rPr>
          <w:rFonts w:ascii="Arial" w:cs="Arial" w:eastAsia="Arial" w:hAnsi="Arial"/>
          <w:sz w:val="22"/>
          <w:szCs w:val="22"/>
        </w:rPr>
        <w:t xml:space="preserve">It rejected a similar legal challenge from a nurse, ruling that the hospital where she worked should be able to refuse permission to wear a cross on "health and safety" grounds.</w:t>
      </w:r>
    </w:p>
    <w:p>
      <w:pPr>
        <w:spacing w:after="160"/>
      </w:pPr>
      <w:r>
        <w:rPr>
          <w:rFonts w:ascii="Arial" w:cs="Arial" w:eastAsia="Arial" w:hAnsi="Arial"/>
          <w:sz w:val="22"/>
          <w:szCs w:val="22"/>
        </w:rPr>
        <w:t xml:space="preserve">Lord Carey has previously been an outspoken critic of same-sex marriage, warning plans to legalise it risked fuelling "Nazi" persecution of groups who disagreed.</w:t>
      </w:r>
    </w:p>
    <w:p>
      <w:pPr>
        <w:spacing w:after="160"/>
      </w:pPr>
      <w:r>
        <w:rPr>
          <w:rFonts w:ascii="Arial" w:cs="Arial" w:eastAsia="Arial" w:hAnsi="Arial"/>
          <w:sz w:val="22"/>
          <w:szCs w:val="22"/>
        </w:rPr>
        <w:t xml:space="preserve">Speaking last year, he urged Mr Cameron to have the "courage to back down" from plans, as he claimed Christians were being "driven underground".</w:t>
      </w:r>
    </w:p>
    <w:p>
      <w:pPr>
        <w:spacing w:after="160"/>
      </w:pPr>
      <w:r>
        <w:rPr>
          <w:rFonts w:ascii="Arial" w:cs="Arial" w:eastAsia="Arial" w:hAnsi="Arial"/>
          <w:sz w:val="22"/>
          <w:szCs w:val="22"/>
        </w:rPr>
        <w:t xml:space="preserve">Arguing worshippers were being "vilified" by the state, treated as "bigots" and sacked simply for expressing their beliefs, he said the human rights campaign had gone too far.</w:t>
      </w:r>
    </w:p>
    <w:p>
      <w:pPr>
        <w:spacing w:after="160"/>
      </w:pPr>
      <w:r>
        <w:rPr>
          <w:rFonts w:ascii="Arial" w:cs="Arial" w:eastAsia="Arial" w:hAnsi="Arial"/>
          <w:sz w:val="22"/>
          <w:szCs w:val="22"/>
        </w:rPr>
        <w:t xml:space="preserve">"It is now Christians who are persecuted; often sought out and framed by homosexual activists," he told the Daily Telegraph in April. "Christians are driven underground."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DAVID CAMERON 'FEEDS FEARS OF CHRISTIAN PERSECUTION', LORD CAREY FORMER ABC SAYS</dc:title>
  <dc:creator>VirtueOnline Archive</dc:creator>
  <cp:lastModifiedBy>Un-named</cp:lastModifiedBy>
  <cp:revision>1</cp:revision>
  <dcterms:created xsi:type="dcterms:W3CDTF">2026-04-22T11:55:46.519Z</dcterms:created>
  <dcterms:modified xsi:type="dcterms:W3CDTF">2026-04-22T11:55:46.519Z</dcterms:modified>
</cp:coreProperties>
</file>

<file path=docProps/custom.xml><?xml version="1.0" encoding="utf-8"?>
<Properties xmlns="http://schemas.openxmlformats.org/officeDocument/2006/custom-properties" xmlns:vt="http://schemas.openxmlformats.org/officeDocument/2006/docPropsVTypes"/>
</file>