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RIO GRANDE: CLOUDCROFT CHURCH, DIOCESE PART WAYS</w:t>
      </w:r>
    </w:p>
    <w:p>
      <w:pPr>
        <w:pBdr>
          <w:bottom w:val="single" w:color="AAAAAA" w:sz="6"/>
        </w:pBdr>
        <w:spacing w:after="200" w:before="0"/>
      </w:pPr>
    </w:p>
    <w:p>
      <w:pPr>
        <w:spacing w:after="240"/>
      </w:pPr>
      <w:r>
        <w:rPr>
          <w:rFonts w:ascii="Arial" w:cs="Arial" w:eastAsia="Arial" w:hAnsi="Arial"/>
          <w:i/>
          <w:iCs/>
          <w:color w:val="666666"/>
          <w:sz w:val="20"/>
          <w:szCs w:val="20"/>
        </w:rPr>
        <w:t xml:space="preserve">Alamogordo Daily News  |  http://www.alamogordonews.com/news/ci_8856945?source=email  |  4/09/2008</w:t>
      </w:r>
    </w:p>
    <w:p>
      <w:pPr>
        <w:spacing w:after="160"/>
      </w:pPr>
      <w:r>
        <w:rPr>
          <w:rFonts w:ascii="Arial" w:cs="Arial" w:eastAsia="Arial" w:hAnsi="Arial"/>
          <w:sz w:val="22"/>
          <w:szCs w:val="22"/>
        </w:rPr>
        <w:t xml:space="preserve">The divisions roiling the Episcopalian Church have now reached Otero County.</w:t>
      </w:r>
    </w:p>
    <w:p>
      <w:pPr>
        <w:spacing w:after="160"/>
      </w:pPr>
      <w:r>
        <w:rPr>
          <w:rFonts w:ascii="Arial" w:cs="Arial" w:eastAsia="Arial" w:hAnsi="Arial"/>
          <w:sz w:val="22"/>
          <w:szCs w:val="22"/>
        </w:rPr>
        <w:t xml:space="preserve">The Episcopal Diocese of the Rio Grande announced in a news release Tuesday that vicar the Rev. Fred Griffin and the congregation of the Church of the Ascension in Cloudcroft have left the church in the United States and joined the Anglican Province of Uganda.</w:t>
      </w:r>
    </w:p>
    <w:p>
      <w:pPr>
        <w:spacing w:after="160"/>
      </w:pPr>
      <w:r>
        <w:rPr>
          <w:rFonts w:ascii="Arial" w:cs="Arial" w:eastAsia="Arial" w:hAnsi="Arial"/>
          <w:sz w:val="22"/>
          <w:szCs w:val="22"/>
        </w:rPr>
        <w:t xml:space="preserve">A number of dioceses and churches in this country have split off and joined member churches of the Anglican Communion in Africa and Asia, after a gay bishop was elected in this country in 2003 and a female bishop was chosen in 2006.</w:t>
      </w:r>
    </w:p>
    <w:p>
      <w:pPr>
        <w:spacing w:after="160"/>
      </w:pPr>
      <w:r>
        <w:rPr>
          <w:rFonts w:ascii="Arial" w:cs="Arial" w:eastAsia="Arial" w:hAnsi="Arial"/>
          <w:sz w:val="22"/>
          <w:szCs w:val="22"/>
        </w:rPr>
        <w:t xml:space="preserve">According to the news release, the Rio Grande diocese in Albuquerque was informed Friday that the Cloudcroft church had been received into the Ugandan Anglican church.</w:t>
      </w:r>
    </w:p>
    <w:p>
      <w:pPr>
        <w:spacing w:after="160"/>
      </w:pPr>
      <w:r>
        <w:rPr>
          <w:rFonts w:ascii="Arial" w:cs="Arial" w:eastAsia="Arial" w:hAnsi="Arial"/>
          <w:sz w:val="22"/>
          <w:szCs w:val="22"/>
        </w:rPr>
        <w:t xml:space="preserve">Representatives of the Cloudcroft church met diocese officials Saturday and established that the final service for the breakaway congregation would be held the following day.</w:t>
      </w:r>
    </w:p>
    <w:p>
      <w:pPr>
        <w:spacing w:after="160"/>
      </w:pPr>
      <w:r>
        <w:rPr>
          <w:rFonts w:ascii="Arial" w:cs="Arial" w:eastAsia="Arial" w:hAnsi="Arial"/>
          <w:sz w:val="22"/>
          <w:szCs w:val="22"/>
        </w:rPr>
        <w:t xml:space="preserve">This was done, and the former congregation will vacate the premises and relocate within the week.</w:t>
      </w:r>
    </w:p>
    <w:p>
      <w:pPr>
        <w:spacing w:after="160"/>
      </w:pPr>
      <w:r>
        <w:rPr>
          <w:rFonts w:ascii="Arial" w:cs="Arial" w:eastAsia="Arial" w:hAnsi="Arial"/>
          <w:sz w:val="22"/>
          <w:szCs w:val="22"/>
        </w:rPr>
        <w:t xml:space="preserve">An alternative location has been identified, according to the news release.</w:t>
      </w:r>
    </w:p>
    <w:p>
      <w:pPr>
        <w:spacing w:after="160"/>
      </w:pPr>
      <w:r>
        <w:rPr>
          <w:rFonts w:ascii="Arial" w:cs="Arial" w:eastAsia="Arial" w:hAnsi="Arial"/>
          <w:sz w:val="22"/>
          <w:szCs w:val="22"/>
        </w:rPr>
        <w:t xml:space="preserve">The Episcopal Church will continue to oversee the Church of the Ascension, and services will continue to be held there. The Rev. Brian</w:t>
      </w:r>
    </w:p>
    <w:p>
      <w:pPr>
        <w:spacing w:after="160"/>
      </w:pPr>
      <w:r>
        <w:rPr>
          <w:rFonts w:ascii="Arial" w:cs="Arial" w:eastAsia="Arial" w:hAnsi="Arial"/>
          <w:sz w:val="22"/>
          <w:szCs w:val="22"/>
        </w:rPr>
        <w:t xml:space="preserve">Winter, a member of the diocese's standing committee, said a number of pastors will be rotated in to serve until a more lasting replacement can be found.</w:t>
      </w:r>
    </w:p>
    <w:p>
      <w:pPr>
        <w:spacing w:after="160"/>
      </w:pPr>
      <w:r>
        <w:rPr>
          <w:rFonts w:ascii="Arial" w:cs="Arial" w:eastAsia="Arial" w:hAnsi="Arial"/>
          <w:sz w:val="22"/>
          <w:szCs w:val="22"/>
        </w:rPr>
        <w:t xml:space="preserve">According to Winter, the Cloudcroft congregation numbered between 20 and 30 people, and all voted to join the Ugandan church. Winter could not say when that vote took place.</w:t>
      </w:r>
    </w:p>
    <w:p>
      <w:pPr>
        <w:spacing w:after="160"/>
      </w:pPr>
      <w:r>
        <w:rPr>
          <w:rFonts w:ascii="Arial" w:cs="Arial" w:eastAsia="Arial" w:hAnsi="Arial"/>
          <w:sz w:val="22"/>
          <w:szCs w:val="22"/>
        </w:rPr>
        <w:t xml:space="preserve">"We are saddened by their decision but pray the Lord will bless their community with faith, hope and love," the diocese stated of the congregation's decision to break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RIO GRANDE: CLOUDCROFT CHURCH, DIOCESE PART WAYS</dc:title>
  <dc:creator>VirtueOnline Archive</dc:creator>
  <cp:lastModifiedBy>Un-named</cp:lastModifiedBy>
  <cp:revision>1</cp:revision>
  <dcterms:created xsi:type="dcterms:W3CDTF">2026-04-22T11:54:44.089Z</dcterms:created>
  <dcterms:modified xsi:type="dcterms:W3CDTF">2026-04-22T11:54:44.089Z</dcterms:modified>
</cp:coreProperties>
</file>

<file path=docProps/custom.xml><?xml version="1.0" encoding="utf-8"?>
<Properties xmlns="http://schemas.openxmlformats.org/officeDocument/2006/custom-properties" xmlns:vt="http://schemas.openxmlformats.org/officeDocument/2006/docPropsVTypes"/>
</file>