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DETROIT: CHURCH NEXT TO HENRY FORD'S GRAVE WILL END SUNDAY SERVICES</w:t>
      </w:r>
    </w:p>
    <w:p>
      <w:pPr>
        <w:pBdr>
          <w:bottom w:val="single" w:color="AAAAAA" w:sz="6"/>
        </w:pBdr>
        <w:spacing w:after="200" w:before="0"/>
      </w:pPr>
    </w:p>
    <w:p>
      <w:pPr>
        <w:spacing w:after="160"/>
      </w:pPr>
      <w:r>
        <w:rPr>
          <w:rFonts w:ascii="Arial" w:cs="Arial" w:eastAsia="Arial" w:hAnsi="Arial"/>
          <w:sz w:val="22"/>
          <w:szCs w:val="22"/>
        </w:rPr>
        <w:t xml:space="preserve">St. Martha's Episcopal Church is running out of members</w:t>
      </w:r>
    </w:p>
    <w:p>
      <w:pPr>
        <w:spacing w:after="160"/>
      </w:pPr>
      <w:r>
        <w:rPr>
          <w:rFonts w:ascii="Arial" w:cs="Arial" w:eastAsia="Arial" w:hAnsi="Arial"/>
          <w:sz w:val="22"/>
          <w:szCs w:val="22"/>
        </w:rPr>
        <w:t xml:space="preserve">BY BILL McGRAW</w:t>
      </w:r>
    </w:p>
    <w:p>
      <w:pPr>
        <w:spacing w:after="160"/>
      </w:pPr>
      <w:r>
        <w:rPr>
          <w:rFonts w:ascii="Arial" w:cs="Arial" w:eastAsia="Arial" w:hAnsi="Arial"/>
          <w:sz w:val="22"/>
          <w:szCs w:val="22"/>
        </w:rPr>
        <w:t xml:space="preserve">DETROIT FREE PRESS COLUMNIST</w:t>
      </w:r>
    </w:p>
    <w:p>
      <w:pPr>
        <w:spacing w:after="160"/>
      </w:pPr>
      <w:r>
        <w:rPr>
          <w:rFonts w:ascii="Arial" w:cs="Arial" w:eastAsia="Arial" w:hAnsi="Arial"/>
          <w:sz w:val="22"/>
          <w:szCs w:val="22"/>
        </w:rPr>
        <w:t xml:space="preserve">http://tinyurl.com/2v8ccn</w:t>
      </w:r>
    </w:p>
    <w:p>
      <w:pPr>
        <w:spacing w:after="160"/>
      </w:pPr>
      <w:r>
        <w:rPr>
          <w:rFonts w:ascii="Arial" w:cs="Arial" w:eastAsia="Arial" w:hAnsi="Arial"/>
          <w:sz w:val="22"/>
          <w:szCs w:val="22"/>
        </w:rPr>
        <w:t xml:space="preserve">March 6, 2007</w:t>
      </w:r>
    </w:p>
    <w:p>
      <w:pPr>
        <w:spacing w:after="160"/>
      </w:pPr>
      <w:r>
        <w:rPr>
          <w:rFonts w:ascii="Arial" w:cs="Arial" w:eastAsia="Arial" w:hAnsi="Arial"/>
          <w:sz w:val="22"/>
          <w:szCs w:val="22"/>
        </w:rPr>
        <w:t xml:space="preserve">Yet another part of the extended Ford family empire is downsizing.</w:t>
      </w:r>
    </w:p>
    <w:p>
      <w:pPr>
        <w:spacing w:after="160"/>
      </w:pPr>
      <w:r>
        <w:rPr>
          <w:rFonts w:ascii="Arial" w:cs="Arial" w:eastAsia="Arial" w:hAnsi="Arial"/>
          <w:sz w:val="22"/>
          <w:szCs w:val="22"/>
        </w:rPr>
        <w:t xml:space="preserve">This time it's St. Martha's Episcopal Church, which shares property along Joy Road on Detroit's west side with the Ford family graveyard, which includes the remains of Henry Ford.</w:t>
      </w:r>
    </w:p>
    <w:p>
      <w:pPr>
        <w:spacing w:after="160"/>
      </w:pPr>
      <w:r>
        <w:rPr>
          <w:rFonts w:ascii="Arial" w:cs="Arial" w:eastAsia="Arial" w:hAnsi="Arial"/>
          <w:sz w:val="22"/>
          <w:szCs w:val="22"/>
        </w:rPr>
        <w:t xml:space="preserve">Effective April 15, the church - built with a donation by Clara Ford, Henry's wife - will cease to function in its current form. It's not exactly closing, but it will no longer hold Sunday services and will open only occasionally.</w:t>
      </w:r>
    </w:p>
    <w:p>
      <w:pPr>
        <w:spacing w:after="160"/>
      </w:pPr>
      <w:r>
        <w:rPr>
          <w:rFonts w:ascii="Arial" w:cs="Arial" w:eastAsia="Arial" w:hAnsi="Arial"/>
          <w:sz w:val="22"/>
          <w:szCs w:val="22"/>
        </w:rPr>
        <w:t xml:space="preserve">The Ford family cemetery will not be affected, except that it will no longer have a fully functioning next-door neighbor. The tiny cemetery is maintained by a Ford family fund, but the Fords or Ford Motor are not directly tied to the church.</w:t>
      </w:r>
    </w:p>
    <w:p>
      <w:pPr>
        <w:spacing w:after="160"/>
      </w:pPr>
      <w:r>
        <w:rPr>
          <w:rFonts w:ascii="Arial" w:cs="Arial" w:eastAsia="Arial" w:hAnsi="Arial"/>
          <w:sz w:val="22"/>
          <w:szCs w:val="22"/>
        </w:rPr>
        <w:t xml:space="preserve">The Rev. Deacon Sharon Watton of the Episcopal Diocese of Michigan said attendance at Sunday services has dwindled to fewer than 20. Many of its parishioners are eldery; one woman is 101 and has been a member of the parish since it opened, in 1954.</w:t>
      </w:r>
    </w:p>
    <w:p>
      <w:pPr>
        <w:spacing w:after="160"/>
      </w:pPr>
      <w:r>
        <w:rPr>
          <w:rFonts w:ascii="Arial" w:cs="Arial" w:eastAsia="Arial" w:hAnsi="Arial"/>
          <w:sz w:val="22"/>
          <w:szCs w:val="22"/>
        </w:rPr>
        <w:t xml:space="preserve">"The congregation is not able to operate it," she said.</w:t>
      </w:r>
    </w:p>
    <w:p>
      <w:pPr>
        <w:spacing w:after="160"/>
      </w:pPr>
      <w:r>
        <w:rPr>
          <w:rFonts w:ascii="Arial" w:cs="Arial" w:eastAsia="Arial" w:hAnsi="Arial"/>
          <w:sz w:val="22"/>
          <w:szCs w:val="22"/>
        </w:rPr>
        <w:t xml:space="preserve">Watton was married at St. Martha's in 1969. She said weekly attendance then was averaging more than 250.</w:t>
      </w:r>
    </w:p>
    <w:p>
      <w:pPr>
        <w:spacing w:after="160"/>
      </w:pPr>
      <w:r>
        <w:rPr>
          <w:rFonts w:ascii="Arial" w:cs="Arial" w:eastAsia="Arial" w:hAnsi="Arial"/>
          <w:sz w:val="22"/>
          <w:szCs w:val="22"/>
        </w:rPr>
        <w:t xml:space="preserve">The building is showing signs of wear; there are barded-up windows in the rear, and the library is closed because of water damage to the ceiling.</w:t>
      </w:r>
    </w:p>
    <w:p>
      <w:pPr>
        <w:spacing w:after="160"/>
      </w:pPr>
      <w:r>
        <w:rPr>
          <w:rFonts w:ascii="Arial" w:cs="Arial" w:eastAsia="Arial" w:hAnsi="Arial"/>
          <w:sz w:val="22"/>
          <w:szCs w:val="22"/>
        </w:rPr>
        <w:t xml:space="preserve">The diocese already had reclassified the once-thriving parish to a "mission." It will now be considered a "chapel."</w:t>
      </w:r>
    </w:p>
    <w:p>
      <w:pPr>
        <w:spacing w:after="160"/>
      </w:pPr>
      <w:r>
        <w:rPr>
          <w:rFonts w:ascii="Arial" w:cs="Arial" w:eastAsia="Arial" w:hAnsi="Arial"/>
          <w:sz w:val="22"/>
          <w:szCs w:val="22"/>
        </w:rPr>
        <w:t xml:space="preserve">The sprawling church was opened in 1954 and dedicated in 1955. It contains antique furniture and tapestries, and the dark wood pulpit, originally in Canterbury Cathedral in England, features sculptured figures of Mathew, Mark, Luke and John.</w:t>
      </w:r>
    </w:p>
    <w:p>
      <w:pPr>
        <w:spacing w:after="160"/>
      </w:pPr>
      <w:r>
        <w:rPr>
          <w:rFonts w:ascii="Arial" w:cs="Arial" w:eastAsia="Arial" w:hAnsi="Arial"/>
          <w:sz w:val="22"/>
          <w:szCs w:val="22"/>
        </w:rPr>
        <w:t xml:space="preserve">Clara Ford, Henry's spouse, donated $1 million and some land for the church after Henry's death in 1947. The land, which contains the cemetery, church, and two other buildings, sits on 22 acres that in the 19th Century was part of a farm belonging to Henry Ford's great uncle, according to Mike Skinner, of the Henry Ford Heritage Association.</w:t>
      </w:r>
    </w:p>
    <w:p>
      <w:pPr>
        <w:spacing w:after="160"/>
      </w:pPr>
      <w:r>
        <w:rPr>
          <w:rFonts w:ascii="Arial" w:cs="Arial" w:eastAsia="Arial" w:hAnsi="Arial"/>
          <w:sz w:val="22"/>
          <w:szCs w:val="22"/>
        </w:rPr>
        <w:t xml:space="preserve">The cemetery, across from Prevost and Joy, west of Greenfield, is small and simple. Hundreds of motorists pass it every day, unaware it is the final resting place of the person Fortune magazine called the 20th Century's greatest businessman.</w:t>
      </w:r>
    </w:p>
    <w:p>
      <w:pPr>
        <w:spacing w:after="160"/>
      </w:pPr>
      <w:r>
        <w:rPr>
          <w:rFonts w:ascii="Arial" w:cs="Arial" w:eastAsia="Arial" w:hAnsi="Arial"/>
          <w:sz w:val="22"/>
          <w:szCs w:val="22"/>
        </w:rPr>
        <w:t xml:space="preserve">The cemetery also holds the remains of a few dozen Ford family members and their 19th Century neighbors. The graves of Henry and Clara are covered by unpretentious markers and a steel grate.</w:t>
      </w:r>
    </w:p>
    <w:p>
      <w:pPr>
        <w:spacing w:after="160"/>
      </w:pPr>
      <w:r>
        <w:rPr>
          <w:rFonts w:ascii="Arial" w:cs="Arial" w:eastAsia="Arial" w:hAnsi="Arial"/>
          <w:sz w:val="22"/>
          <w:szCs w:val="22"/>
        </w:rPr>
        <w:t xml:space="preserve">Operating in the offices and rooms adjacent to the church is W.I.N.G.S. - Women in Need of Guidance and Skills - an organization that provides housing, parenting instruction, literacy classes and other services for 198 women.</w:t>
      </w:r>
    </w:p>
    <w:p>
      <w:pPr>
        <w:spacing w:after="160"/>
      </w:pPr>
      <w:r>
        <w:rPr>
          <w:rFonts w:ascii="Arial" w:cs="Arial" w:eastAsia="Arial" w:hAnsi="Arial"/>
          <w:sz w:val="22"/>
          <w:szCs w:val="22"/>
        </w:rPr>
        <w:t xml:space="preserve">The Rev. Sheryl Simmons, the organization's founder and executive director, also leads the non-denominational Livingstone Church in the St. Martha's chapel.</w:t>
      </w:r>
    </w:p>
    <w:p>
      <w:pPr>
        <w:spacing w:after="160"/>
      </w:pPr>
      <w:r>
        <w:rPr>
          <w:rFonts w:ascii="Arial" w:cs="Arial" w:eastAsia="Arial" w:hAnsi="Arial"/>
          <w:sz w:val="22"/>
          <w:szCs w:val="22"/>
        </w:rPr>
        <w:t xml:space="preserve">Asked what she plans to do, Simmons said: "We're keeping all of our options open."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DETROIT: CHURCH NEXT TO HENRY FORD'S GRAVE WILL END SUNDAY SERVICES</dc:title>
  <dc:creator>VirtueOnline Archive</dc:creator>
  <cp:lastModifiedBy>Un-named</cp:lastModifiedBy>
  <cp:revision>1</cp:revision>
  <dcterms:created xsi:type="dcterms:W3CDTF">2026-04-22T11:54:30.488Z</dcterms:created>
  <dcterms:modified xsi:type="dcterms:W3CDTF">2026-04-22T11:54:30.488Z</dcterms:modified>
</cp:coreProperties>
</file>

<file path=docProps/custom.xml><?xml version="1.0" encoding="utf-8"?>
<Properties xmlns="http://schemas.openxmlformats.org/officeDocument/2006/custom-properties" xmlns:vt="http://schemas.openxmlformats.org/officeDocument/2006/docPropsVTypes"/>
</file>