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IRELAND FACES SPLIT OVER CIVIL PARTNERSHIP*BENNISON TO CLOSE PARISHES</w:t>
      </w:r>
    </w:p>
    <w:p>
      <w:pPr>
        <w:pBdr>
          <w:bottom w:val="single" w:color="AAAAAA" w:sz="6"/>
        </w:pBdr>
        <w:spacing w:after="200" w:before="0"/>
      </w:pPr>
    </w:p>
    <w:p>
      <w:pPr>
        <w:spacing w:after="160"/>
      </w:pPr>
      <w:r>
        <w:rPr>
          <w:rFonts w:ascii="Arial" w:cs="Arial" w:eastAsia="Arial" w:hAnsi="Arial"/>
          <w:sz w:val="22"/>
          <w:szCs w:val="22"/>
        </w:rPr>
        <w:t xml:space="preserve">Don't Glory in Yourself; Glory in Christ. Are you a true believer? If you are, you ought to glory in Christ. Glory not in your own faith, your own feelings, your own knowledge, your own prayers, your own amendment, your own diligence. Glory in nothing but Christ. Alas. The best of us know but little of that merciful and mighty Saviour. We do not exalt Him and glory in Him enough. Let us pray that we may see more of the fullness there is in Him. --- Bishop J.C. Ryle</w:t>
      </w:r>
    </w:p>
    <w:p>
      <w:pPr>
        <w:spacing w:after="160"/>
      </w:pPr>
      <w:r>
        <w:rPr>
          <w:rFonts w:ascii="Arial" w:cs="Arial" w:eastAsia="Arial" w:hAnsi="Arial"/>
          <w:sz w:val="22"/>
          <w:szCs w:val="22"/>
        </w:rPr>
        <w:t xml:space="preserve">The Christian and good works. Although we cannot be saved by works, we also cannot be saved without them. Good works are not the way of salvation, but its proper and necessary evidence. A faith which does not express itself in works is dead. --- From "Christ the Controversialist" by John R.W. Stott</w:t>
      </w:r>
    </w:p>
    <w:p>
      <w:pPr>
        <w:spacing w:after="160"/>
      </w:pPr>
      <w:r>
        <w:rPr>
          <w:rFonts w:ascii="Arial" w:cs="Arial" w:eastAsia="Arial" w:hAnsi="Arial"/>
          <w:sz w:val="22"/>
          <w:szCs w:val="22"/>
        </w:rPr>
        <w:t xml:space="preserve">Put Into Practice Your Godly Convictions. I want you to beware of letting good thoughts and godly convictions slip away, if you have them. Cherish them and nourish them, lest you lose them forever. Make the most of them, lest they take to themselves wings and flee away. Have you an inclination to begin praying? Put it in practice at once. Have you an idea of beginning really to serve Christ? Set about it at once. Are you enjoying any spiritual light? See that you live up to your light. Trifle not with opportunities, lest the day come when you will want to use them, and not be able. Linger not, lest you become wise too late. --- Bishop J.C. Ryle</w:t>
      </w:r>
    </w:p>
    <w:p>
      <w:pPr>
        <w:spacing w:after="160"/>
      </w:pPr>
      <w:r>
        <w:rPr>
          <w:rFonts w:ascii="Arial" w:cs="Arial" w:eastAsia="Arial" w:hAnsi="Arial"/>
          <w:sz w:val="22"/>
          <w:szCs w:val="22"/>
        </w:rPr>
        <w:t xml:space="preserve">Heavenly Father, we remember before you those who suffer want and anxiety from lack of work. Guide the people of this land so to use our public and private wealth that all may find suitable and fulfilling employment, and receive just payment for their labor; through Jesus Christ our Lord. Amen. --- Book of Common Prayer</w:t>
      </w:r>
    </w:p>
    <w:p>
      <w:pPr>
        <w:spacing w:after="160"/>
      </w:pPr>
      <w:r>
        <w:rPr>
          <w:rFonts w:ascii="Arial" w:cs="Arial" w:eastAsia="Arial" w:hAnsi="Arial"/>
          <w:sz w:val="22"/>
          <w:szCs w:val="22"/>
        </w:rPr>
        <w:t xml:space="preserve">Strive to Be Humble. Humility may well be called the queen of the Christian graces. To know our own sinfulness and weakness, and to feel our need of Christ, is the very beginning of saving religion. It is a grace which has always been the distinguishing feature in the character of the holiest saints in every age. Abraham, Moses, Job, David, Daniel and Paul were all eminently humble men. Above all, it is a grace within the reach of every true Christian. All have not money to give away. All have not time and opportunities for working directly for Christ. All have not gifts of speech, tact and knowledge, in order to do good in the world. But all converted people should labor to adorn the doctrine they profess by humility. If they can do nothing else, they can strive to be humble. --- Bishop J.C. Ryle</w:t>
      </w:r>
    </w:p>
    <w:p>
      <w:pPr>
        <w:spacing w:after="160"/>
      </w:pPr>
      <w:r>
        <w:rPr>
          <w:rFonts w:ascii="Arial" w:cs="Arial" w:eastAsia="Arial" w:hAnsi="Arial"/>
          <w:sz w:val="22"/>
          <w:szCs w:val="22"/>
        </w:rPr>
        <w:t xml:space="preserve">Like the German "Reichs Church", the Episcopal Church of North America has placed the authority of human experience, human desire and human passion above the clear and unambiguous teaching of Holy Scripture in its blessing of same-sex relationships. --- Dave Doveton, Vice Provost, Anglican Church of Southern Africa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9, 2011</w:t>
      </w:r>
    </w:p>
    <w:p>
      <w:pPr>
        <w:spacing w:after="160"/>
      </w:pPr>
      <w:r>
        <w:rPr>
          <w:rFonts w:ascii="Arial" w:cs="Arial" w:eastAsia="Arial" w:hAnsi="Arial"/>
          <w:sz w:val="22"/>
          <w:szCs w:val="22"/>
        </w:rPr>
        <w:t xml:space="preserve">The far-reaching effects of The Episcopal Church's apostasy are being felt in myriad ways.</w:t>
      </w:r>
    </w:p>
    <w:p>
      <w:pPr>
        <w:spacing w:after="160"/>
      </w:pPr>
      <w:r>
        <w:rPr>
          <w:rFonts w:ascii="Arial" w:cs="Arial" w:eastAsia="Arial" w:hAnsi="Arial"/>
          <w:sz w:val="22"/>
          <w:szCs w:val="22"/>
        </w:rPr>
        <w:t xml:space="preserve">With some 70 outstanding and ongoing lawsuits, broken lives, priests torn from parishes, churches shrinking and slowly going out of business...you have to wonder if the deep thinkers at 815 2nd Avenue NYC are not asking themselves: was the consecration of Gene Robinson REALLY worth it? What has sodomy wrought? Will lesbian bishop Mary Glasspool fill or jump-start churches in Los Angeles? Has the ordination of women brought in the masses in the name of feminist inclusion? Will another lesbian bishop in the Diocese of New York turn that diocese around or make people believe that there is anything different from what is said in New York Episcopal pulpits and the New York Times.</w:t>
      </w:r>
    </w:p>
    <w:p>
      <w:pPr>
        <w:spacing w:after="160"/>
      </w:pPr>
      <w:r>
        <w:rPr>
          <w:rFonts w:ascii="Arial" w:cs="Arial" w:eastAsia="Arial" w:hAnsi="Arial"/>
          <w:sz w:val="22"/>
          <w:szCs w:val="22"/>
        </w:rPr>
        <w:t xml:space="preserve">On any reckoning, the answer has to be no. The Episcopal Church is in free fall and nothing short of a spiritual revival can stem the hemorrhaging. Frankly, I don't think TEC wants it nor could stand it. It would violate their new treasured doctrines of inclusion and diversity that have become its mantras.</w:t>
      </w:r>
    </w:p>
    <w:p>
      <w:pPr>
        <w:spacing w:after="160"/>
      </w:pPr>
      <w:r>
        <w:rPr>
          <w:rFonts w:ascii="Arial" w:cs="Arial" w:eastAsia="Arial" w:hAnsi="Arial"/>
          <w:sz w:val="22"/>
          <w:szCs w:val="22"/>
        </w:rPr>
        <w:t xml:space="preserve">This week we saw how it all ended for one parish - The Church of the Good Shepherd - on Philadelphia's historic mainline. A decade of lawsuits, miscues, huge egos, and faulty consecrations has finally led to a judge telling Fr. David L. Moyer that he had to leave the congregation, the rectory and go pound sand elsewhere. It was a humiliating end for a man who had invested more than 20 years of his life in one parish - an Anglo-Catholic parish - that retained the faith against a revisionist bishop who believes virtually nothing about historic Christianity.</w:t>
      </w:r>
    </w:p>
    <w:p>
      <w:pPr>
        <w:spacing w:after="160"/>
      </w:pPr>
      <w:r>
        <w:rPr>
          <w:rFonts w:ascii="Arial" w:cs="Arial" w:eastAsia="Arial" w:hAnsi="Arial"/>
          <w:sz w:val="22"/>
          <w:szCs w:val="22"/>
        </w:rPr>
        <w:t xml:space="preserve">I attended the end (or is it a new beginning) of this parish on Sunday. Assisting Bishop Rodney Michel of the Diocese of Pennsylvania turned up and and preached a conciliatory sermon that was at once both humble and inviting It was hard to fault. I later asked him point blank if he would allow the parish to continue its historic Anglo-Catholic tradition. He responded with an unreserved yes, saying the Vestry (not the diocese) would decide who would be their next priest.</w:t>
      </w:r>
    </w:p>
    <w:p>
      <w:pPr>
        <w:spacing w:after="160"/>
      </w:pPr>
      <w:r>
        <w:rPr>
          <w:rFonts w:ascii="Arial" w:cs="Arial" w:eastAsia="Arial" w:hAnsi="Arial"/>
          <w:sz w:val="22"/>
          <w:szCs w:val="22"/>
        </w:rPr>
        <w:t xml:space="preserve">It was a very shrewd move to send Michel and not Charles Bennison. Had Bennison appeared (undoubtedly to gloat), I am convinced the 85 who did show up would have turned their backs on him and quite possibly left the church. That did not happen. Despite some snarky comments by the new senior warden, David Rawson, about Michel being the best of a bad lot from Church House so one should not take communion from him, Bishop Michel was gracious and ignored the comments.</w:t>
      </w:r>
    </w:p>
    <w:p>
      <w:pPr>
        <w:spacing w:after="160"/>
      </w:pPr>
      <w:r>
        <w:rPr>
          <w:rFonts w:ascii="Arial" w:cs="Arial" w:eastAsia="Arial" w:hAnsi="Arial"/>
          <w:sz w:val="22"/>
          <w:szCs w:val="22"/>
        </w:rPr>
        <w:t xml:space="preserve">Later Michel told me he was an Anglo-Catholic and he wanted nothing but peace and a good future for the parish. He did not threaten or cajole; he offered only that the parish stay in TEC, be at peace and continue its "Oxford Movement Anglo-Catholicism." The diocese would not interfere. I sensed no duplicity in the man, though I am sure he tailors his sermons to fit his audience. "I am a big tent inclusivist Episcopalian, I believe all points of views should be recognized and accepted in the church," he told VOL. At this point in time, I have no reason to disbelieve him. The parish will work with the deanery and the vestry will choose their next rector. Perhaps now healing can begin. They have some superb "healers" in laymen like Dr. Stevens Heckscher and Dr. Charles Zeiders who are fully equipped to move the parish forward. You can read my story on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big news this week comes from Ireland. A Church of Ireland cleric's civil partnership could lead to the all-island church splitting along north-south lines, one of its most influential evangelical members has warned.</w:t>
      </w:r>
    </w:p>
    <w:p>
      <w:pPr>
        <w:spacing w:after="160"/>
      </w:pPr>
      <w:r>
        <w:rPr>
          <w:rFonts w:ascii="Arial" w:cs="Arial" w:eastAsia="Arial" w:hAnsi="Arial"/>
          <w:sz w:val="22"/>
          <w:szCs w:val="22"/>
        </w:rPr>
        <w:t xml:space="preserve">Dermot O'Callaghan, who is seen as the leading evangelical layman in the Church of Ireland, stressed that no one in the church wants a split, but also said that the implications of the Rev. Tom Gordon's gay partnership could be "fundamental".</w:t>
      </w:r>
    </w:p>
    <w:p>
      <w:pPr>
        <w:spacing w:after="160"/>
      </w:pPr>
      <w:r>
        <w:rPr>
          <w:rFonts w:ascii="Arial" w:cs="Arial" w:eastAsia="Arial" w:hAnsi="Arial"/>
          <w:sz w:val="22"/>
          <w:szCs w:val="22"/>
        </w:rPr>
        <w:t xml:space="preserve">O'Callaghan, a member of the Church of Ireland's General Synod for more than three decades, said that there is "a fair amount of 'live and let live'" in the Church of Ireland, but that news of the Rev Gordon's partnership came "out of the blue".</w:t>
      </w:r>
    </w:p>
    <w:p>
      <w:pPr>
        <w:spacing w:after="160"/>
      </w:pPr>
      <w:r>
        <w:rPr>
          <w:rFonts w:ascii="Arial" w:cs="Arial" w:eastAsia="Arial" w:hAnsi="Arial"/>
          <w:sz w:val="22"/>
          <w:szCs w:val="22"/>
        </w:rPr>
        <w:t xml:space="preserve">The Dean of Leighlin's same-sex partnership has caused waves within the church north of the border.</w:t>
      </w:r>
    </w:p>
    <w:p>
      <w:pPr>
        <w:spacing w:after="160"/>
      </w:pPr>
      <w:r>
        <w:rPr>
          <w:rFonts w:ascii="Arial" w:cs="Arial" w:eastAsia="Arial" w:hAnsi="Arial"/>
          <w:sz w:val="22"/>
          <w:szCs w:val="22"/>
        </w:rPr>
        <w:t xml:space="preserve">Gay members of the Church of Ireland and gay rights activists hailed the breakthrough and called for the church to go further by allowing same-sex blessings in Church of Ireland parishes.</w:t>
      </w:r>
    </w:p>
    <w:p>
      <w:pPr>
        <w:spacing w:after="160"/>
      </w:pPr>
      <w:r>
        <w:rPr>
          <w:rFonts w:ascii="Arial" w:cs="Arial" w:eastAsia="Arial" w:hAnsi="Arial"/>
          <w:sz w:val="22"/>
          <w:szCs w:val="22"/>
        </w:rPr>
        <w:t xml:space="preserve">But shocked members on the traditional and evangelical wings of the church have said that there is "distress" and "sorrow" at what has happened. You can read what the Primate of Ireland said (not much) and a number of other stories on this explosive news that puts this Anglican province squarely in the camp of The Episcopal Church and the Anglican Church of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Charles Bennison, the Bishop of Pennsylvania, could or should write the book on how to kill a diocese. It would be an instant best seller. When the Deanery Clericus met recently, the Rev. Gordon Reid of "smells, bells and sodomy" St. Clements, Philadelphia, bemoaned what he called "the deplorable attempt by the bishop to close small mission parishes, five of them in our deanery. There is nothing we can do to stop him. Something wrong there..." Another priest described it as "horrible news" and Nicholas Bisaccia said it was "just another one of the many outrageous moves in opposition of the Gospel mandate to take care of our brothers and sisters who are less fortunate." The Rev. Michael Ruk weighed in adding, "I fear we as a church and diocese don't know how to serve places and people who don't have resources. It's not just in your deanery. At one point in time I was the only priest for 5 parishes because no one would afford one. We just closed Bensalem in the spring. I fear more will follow."</w:t>
      </w:r>
    </w:p>
    <w:p>
      <w:pPr>
        <w:spacing w:after="160"/>
      </w:pPr>
      <w:r>
        <w:rPr>
          <w:rFonts w:ascii="Arial" w:cs="Arial" w:eastAsia="Arial" w:hAnsi="Arial"/>
          <w:sz w:val="22"/>
          <w:szCs w:val="22"/>
        </w:rPr>
        <w:t xml:space="preserve">All true and it will only get worse. In getting Bennison back, the diocese signed its own death warrant. You have to wonder how hard the Devil has had to work to destroy this diocese. "My dear Wormwood, the Diocese of Pennsylvania is in the bag, focus on getting a lesbian bishop in the Diocese of New York." Affectionately, Screwtape."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Recently a lesbian woman and her partner, Corrine Vincelette and Carolyn Feinglass died. Vincelette was very active in traveling around the Diocese of Washington in 1994 advocating the ordination of lesbians.</w:t>
      </w:r>
    </w:p>
    <w:p>
      <w:pPr>
        <w:spacing w:after="160"/>
      </w:pPr>
      <w:r>
        <w:rPr>
          <w:rFonts w:ascii="Arial" w:cs="Arial" w:eastAsia="Arial" w:hAnsi="Arial"/>
          <w:sz w:val="22"/>
          <w:szCs w:val="22"/>
        </w:rPr>
        <w:t xml:space="preserve">The word that was used for telling the gay stories is to "conscientize" the diocese. A source in the diocese of soon to depart Bishop John Chane looked up her obituary on Google and found out that her mixed-race son Leo Felton has become a white supremacist terrorist and is in jail.</w:t>
      </w:r>
    </w:p>
    <w:p>
      <w:pPr>
        <w:spacing w:after="160"/>
      </w:pPr>
      <w:r>
        <w:rPr>
          <w:rFonts w:ascii="Arial" w:cs="Arial" w:eastAsia="Arial" w:hAnsi="Arial"/>
          <w:sz w:val="22"/>
          <w:szCs w:val="22"/>
        </w:rPr>
        <w:t xml:space="preserve">Leo Felton's father, Calvin Felton (b. 1930), is a black architect, while his mother, Corinne Vincelette (b. 1931), is a former nun who became involved in the civil rights movement and had a Jewish grandparent. Leo Felton's parents divorced when he was two. His mother came out as a lesbian and started a relationship with a woman. At age 10, his mother institutionalized him (both he and his father say this was unnecessary). Thereafter, he committed a series of petty thefts. During his middle to late adolescence, Felton spent several years as a so-called 2 Tone non-racist skinhead in the multicultural punk and skinhead underground of Washington, DC. During this time, he repeatedly came into conflict with white power skinhead gangs of nearby Baltimore. Felton had many Jewish and African American friends and associates at this time.</w:t>
      </w:r>
    </w:p>
    <w:p>
      <w:pPr>
        <w:spacing w:after="160"/>
      </w:pPr>
      <w:r>
        <w:rPr>
          <w:rFonts w:ascii="Arial" w:cs="Arial" w:eastAsia="Arial" w:hAnsi="Arial"/>
          <w:sz w:val="22"/>
          <w:szCs w:val="22"/>
        </w:rPr>
        <w:t xml:space="preserve">Services were held at St. Margaret's Episcopal Church, 1830 Connecticut Ave., NW, Washington DC, for Vincelette on August 15.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what has abortion wrought? According to blogger Cranmer Curate, the devastating spiritual, moral and social cost of abortion is has deprived Britain of some great Christians: "The painful reality has to be faced that many thousands of children 'terminated' in Britain through abortion since 1967 would have been baptized.</w:t>
      </w:r>
    </w:p>
    <w:p>
      <w:pPr>
        <w:spacing w:after="160"/>
      </w:pPr>
      <w:r>
        <w:rPr>
          <w:rFonts w:ascii="Arial" w:cs="Arial" w:eastAsia="Arial" w:hAnsi="Arial"/>
          <w:sz w:val="22"/>
          <w:szCs w:val="22"/>
        </w:rPr>
        <w:t xml:space="preserve">"Taking into account the falling numbers of children being brought for baptism since the 1960s, it is nonetheless incontrovertible that the overwhelming majority of abortions in England and Wales are to mothers, both white and Afro-Caribbean, whose religious background, such as it is, would be Christian. Someone in their wider family, probably at the older end, would have been baptized in the Name of the Father, and of the Son, and of the Holy Spirit.</w:t>
      </w:r>
    </w:p>
    <w:p>
      <w:pPr>
        <w:spacing w:after="160"/>
      </w:pPr>
      <w:r>
        <w:rPr>
          <w:rFonts w:ascii="Arial" w:cs="Arial" w:eastAsia="Arial" w:hAnsi="Arial"/>
          <w:sz w:val="22"/>
          <w:szCs w:val="22"/>
        </w:rPr>
        <w:t xml:space="preserve">"It is undeniable that the majority of 'Christian-background' children aborted last year, had they been allowed to live, would have grown up in a completely secular environment - what has been justly described as 'pre-Christian' Britain. But children aborted in the 1970s and 1980s, who would now be in adulthood, would have been much closer to Christian Britain. Many of their grandparents, if not their parents, would have been baptized.</w:t>
      </w:r>
    </w:p>
    <w:p>
      <w:pPr>
        <w:spacing w:after="160"/>
      </w:pPr>
      <w:r>
        <w:rPr>
          <w:rFonts w:ascii="Arial" w:cs="Arial" w:eastAsia="Arial" w:hAnsi="Arial"/>
          <w:sz w:val="22"/>
          <w:szCs w:val="22"/>
        </w:rPr>
        <w:t xml:space="preserve">"It is therefore quite possible that some of them, through wider family or adoptive parental influence, could have come into contact with a local church through baptism. That is not to assert the erroneous doctrine of baptismal regeneration ex opere operato. But it is to state the fact of parochial life that children who get involved in Sunday schools very often come through the baptismal route.</w:t>
      </w:r>
    </w:p>
    <w:p>
      <w:pPr>
        <w:spacing w:after="160"/>
      </w:pPr>
      <w:r>
        <w:rPr>
          <w:rFonts w:ascii="Arial" w:cs="Arial" w:eastAsia="Arial" w:hAnsi="Arial"/>
          <w:sz w:val="22"/>
          <w:szCs w:val="22"/>
        </w:rPr>
        <w:t xml:space="preserve">"That means some of these children could have learned the love of Christ in childhood; some of them could have owned Christian faith for themselves in adolescence and early adulthood and come to Confirmation; some of them could have become leaders in the Church and in society, serving the living Christ and their fellow men and women in our generation."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Christian denominations will meet in Salisbury, NC, later this month to further what organizers say could be a first-of-its-kind agreement between historically black and historically white churches.</w:t>
      </w:r>
    </w:p>
    <w:p>
      <w:pPr>
        <w:spacing w:after="160"/>
      </w:pPr>
      <w:r>
        <w:rPr>
          <w:rFonts w:ascii="Arial" w:cs="Arial" w:eastAsia="Arial" w:hAnsi="Arial"/>
          <w:sz w:val="22"/>
          <w:szCs w:val="22"/>
        </w:rPr>
        <w:t xml:space="preserve">The African Methodist Episcopal Zion Church and the Evangelical Lutheran Church in America will gather for a covenant worship service Sept. 16 at St. John's Lutheran Church in Salisbury. The two denominations will then sponsor a daylong summit on Sept. 17 at Hood Theological Seminary, centering on how the two denominations can further work together.</w:t>
      </w:r>
    </w:p>
    <w:p>
      <w:pPr>
        <w:spacing w:after="160"/>
      </w:pPr>
      <w:r>
        <w:rPr>
          <w:rFonts w:ascii="Arial" w:cs="Arial" w:eastAsia="Arial" w:hAnsi="Arial"/>
          <w:sz w:val="22"/>
          <w:szCs w:val="22"/>
        </w:rPr>
        <w:t xml:space="preserve">The summit is rooted in a relationship that began five years ago among Dr. Albert Aymer, president of Hood, Bishop Leonard Bolick of the N.C. Lutheran Synod, and AME Zion Senior Bishop George Walker after the seminary relocated to a campus next to the synod's headquarters in Salisbury.</w:t>
      </w:r>
    </w:p>
    <w:p>
      <w:pPr>
        <w:spacing w:after="160"/>
      </w:pPr>
      <w:r>
        <w:rPr>
          <w:rFonts w:ascii="Arial" w:cs="Arial" w:eastAsia="Arial" w:hAnsi="Arial"/>
          <w:sz w:val="22"/>
          <w:szCs w:val="22"/>
        </w:rPr>
        <w:t xml:space="preserve">"This is the first time, we believe, in the history of our nation, that there's been an agreement between a historically white church and a historically black church," he notes.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ongoing new Anglican reformation in North America, member congregations of the Diocese of the Mid-Atlantic will have an investiture of the the Rt. Rev. John Guernsey this Saturday at Truro Church in Fairfax, VA. Archbishop Robert Duncan of the Anglican Church in North America, Bishop Martyn Minns and Bishop David Bena will be among special guests attending the investiture. A dozen additional bishops from across North America are expected to attend. Archbishop Duncan will speak at two services at Falls Church, VA on Sunday. VOL will be there for both events.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Nearly 40 percent of Europeans suffer mental illness. Europeans are plagued by mental and neurological illnesses, with almost 165 million people or 38 percent of the population suffering each year from a brain disorder such as depression, anxiety, insomnia or dementia, according to a large new study.</w:t>
      </w:r>
    </w:p>
    <w:p>
      <w:pPr>
        <w:spacing w:after="160"/>
      </w:pPr>
      <w:r>
        <w:rPr>
          <w:rFonts w:ascii="Arial" w:cs="Arial" w:eastAsia="Arial" w:hAnsi="Arial"/>
          <w:sz w:val="22"/>
          <w:szCs w:val="22"/>
        </w:rPr>
        <w:t xml:space="preserve">With only about a third of cases receiving the therapy or medication needed, mental illnesses cause a huge economic and social burden -- measured in the hundreds of billions of euros -- as sufferers become too unwell to work and personal relationships break down.</w:t>
      </w:r>
    </w:p>
    <w:p>
      <w:pPr>
        <w:spacing w:after="160"/>
      </w:pPr>
      <w:r>
        <w:rPr>
          <w:rFonts w:ascii="Arial" w:cs="Arial" w:eastAsia="Arial" w:hAnsi="Arial"/>
          <w:sz w:val="22"/>
          <w:szCs w:val="22"/>
        </w:rPr>
        <w:t xml:space="preserve">"Mental disorders have become Europe's largest health challenge of the 21st century," the study's authors said.</w:t>
      </w:r>
    </w:p>
    <w:p>
      <w:pPr>
        <w:spacing w:after="160"/>
      </w:pPr>
      <w:r>
        <w:rPr>
          <w:rFonts w:ascii="Arial" w:cs="Arial" w:eastAsia="Arial" w:hAnsi="Arial"/>
          <w:sz w:val="22"/>
          <w:szCs w:val="22"/>
        </w:rPr>
        <w:t xml:space="preserve">At the same time, some big drug companies are backing away from investment in research on how the brain works and affects behavior, putting the onus on governments and health charities to stump up funding for neuroscience.</w:t>
      </w:r>
    </w:p>
    <w:p>
      <w:pPr>
        <w:spacing w:after="160"/>
      </w:pPr>
      <w:r>
        <w:rPr>
          <w:rFonts w:ascii="Arial" w:cs="Arial" w:eastAsia="Arial" w:hAnsi="Arial"/>
          <w:sz w:val="22"/>
          <w:szCs w:val="22"/>
        </w:rPr>
        <w:t xml:space="preserve">"The immense treatment gap ... for mental disorders has to be closed," said Hans Ulrich Wittchen, director of the institute of clinical psychology and psychotherapy at Germany's Dresden University and the lead investigator on the European study.</w:t>
      </w:r>
    </w:p>
    <w:p>
      <w:pPr>
        <w:spacing w:after="160"/>
      </w:pPr>
      <w:r>
        <w:rPr>
          <w:rFonts w:ascii="Arial" w:cs="Arial" w:eastAsia="Arial" w:hAnsi="Arial"/>
          <w:sz w:val="22"/>
          <w:szCs w:val="22"/>
        </w:rPr>
        <w:t xml:space="preserve">Perhaps the real issue is that Europeans are materially sated and they have yet to learn what St. Augustine knew 17 centuries ago, "that our hearts (and minds) are restless till they find their rest in thee."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Post-Irene, Vermont looks at a long recovery. Of the 50-some parishes in the Episcopal Diocese of Vermont, Gethsemane Episcopal Church in Proctorsville bore the brunt of structural damage following Hurricane Irene's heavy rains and flooding. Its parish hall lays in unsalvageable ruins and the church itself has slipped off its foundation,</w:t>
      </w:r>
    </w:p>
    <w:p>
      <w:pPr>
        <w:spacing w:after="160"/>
      </w:pPr>
      <w:r>
        <w:rPr>
          <w:rFonts w:ascii="Arial" w:cs="Arial" w:eastAsia="Arial" w:hAnsi="Arial"/>
          <w:sz w:val="22"/>
          <w:szCs w:val="22"/>
        </w:rPr>
        <w:t xml:space="preserve">"We are still getting reports from isolated areas, mostly water damage to homes, and roads and bridges washed out, and there are still many areas where people are stranded," said Lynn Bates, the diocese's canon to the ordinary and transition minister, told ENS. "Other damage to church property may be minimal."</w:t>
      </w:r>
    </w:p>
    <w:p>
      <w:pPr>
        <w:spacing w:after="160"/>
      </w:pPr>
      <w:r>
        <w:rPr>
          <w:rFonts w:ascii="Arial" w:cs="Arial" w:eastAsia="Arial" w:hAnsi="Arial"/>
          <w:sz w:val="22"/>
          <w:szCs w:val="22"/>
        </w:rPr>
        <w:t xml:space="preserve">Hurricane Irene left more than 40 people dead and caused billions of dollars in damage when it plowed up the Eastern Seaboard Aug. 27 - 28. Rather than paralyzing the coast, the storm's massive rains and subsequent flooding have left communities in upstate New York, Connecticut, Western Massachusetts, and especially Vermont, isolated and in some cases still without electricity.</w:t>
      </w:r>
    </w:p>
    <w:p>
      <w:pPr>
        <w:spacing w:after="160"/>
      </w:pPr>
      <w:r>
        <w:rPr>
          <w:rFonts w:ascii="Arial" w:cs="Arial" w:eastAsia="Arial" w:hAnsi="Arial"/>
          <w:sz w:val="22"/>
          <w:szCs w:val="22"/>
        </w:rPr>
        <w:t xml:space="preserve">In advance of Irene, Episcopal Relief &amp; Development began reaching out to diocesan disaster coordinators in affected areas in the days before the storm made landfall, the release said. "The disaster coordinators are the first line of defense, in terms of disaster preparedness and response," said Mears, "These people are appointed by bishops to liaise with Episcopal Relief &amp; Development and talk to churches about their needs and activities pre- and post-disaster."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Downing Street announced this week that the next Bishop of Winchester would be the Rev. Canon Tim Dakin. Bishop designate Tim (53), who is currently head of the Church Mission Society, will be consecrated as the 97th Bishop of Winchester in January and assume the role in Spring 2012.</w:t>
      </w:r>
    </w:p>
    <w:p>
      <w:pPr>
        <w:spacing w:after="160"/>
      </w:pPr>
      <w:r>
        <w:rPr>
          <w:rFonts w:ascii="Arial" w:cs="Arial" w:eastAsia="Arial" w:hAnsi="Arial"/>
          <w:sz w:val="22"/>
          <w:szCs w:val="22"/>
        </w:rPr>
        <w:t xml:space="preserve">As well as heading up CMS since 2000, Tim is also a member of the Church of England's ruling body, the General Synod, an associate priest in the parish of Ruscombe and Twyford in the Diocese of Oxford and an Honorary Canon Theologian of Coventry Cathedral.</w:t>
      </w:r>
    </w:p>
    <w:p>
      <w:pPr>
        <w:spacing w:after="160"/>
      </w:pPr>
      <w:r>
        <w:rPr>
          <w:rFonts w:ascii="Arial" w:cs="Arial" w:eastAsia="Arial" w:hAnsi="Arial"/>
          <w:sz w:val="22"/>
          <w:szCs w:val="22"/>
        </w:rPr>
        <w:t xml:space="preserve">Winchester's previous bishop, the Rt Rev Michael Scott-Joynt, retired in May after 16 years in the position.</w:t>
      </w:r>
    </w:p>
    <w:p>
      <w:pPr>
        <w:spacing w:after="160"/>
      </w:pPr>
      <w:r>
        <w:rPr>
          <w:rFonts w:ascii="Arial" w:cs="Arial" w:eastAsia="Arial" w:hAnsi="Arial"/>
          <w:sz w:val="22"/>
          <w:szCs w:val="22"/>
        </w:rPr>
        <w:t xml:space="preserve">A source in London told VOL that Dakin is a first class choice. "He is a solid evangelical and can be counted 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Reverend C.K. Barrett, who died on August 26 at age 94, was one of the foremost New Testament theologians of the 20th century. A determined Methodist, he was Professor of Divinity at the University of Durham for 24 years - the Chair being especially created for him as a non-Anglican. His often-quoted commentaries became required reading for several generations of theological students, and still feature prominently in the footnotes and bibliographical indices of many contemporary publications. Barrett</w:t>
      </w:r>
    </w:p>
    <w:p>
      <w:pPr>
        <w:spacing w:after="160"/>
      </w:pPr>
      <w:r>
        <w:rPr>
          <w:rFonts w:ascii="Arial" w:cs="Arial" w:eastAsia="Arial" w:hAnsi="Arial"/>
          <w:sz w:val="22"/>
          <w:szCs w:val="22"/>
        </w:rPr>
        <w:t xml:space="preserve">First published in 1955, his defining commentary on St John's Gospel was later translated into German along with St. Paul's Letter to the Romans. In contrast to some more recent scholars, Barrett did not focus on a narrow, specific area, but ranged widely across his field. Apart from the commentary on John, his major work was on Acts, published in two volumes in 1994 and 1998.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California's embattled Proposition 8 was back in court this week, as the state's Supreme Court heard arguments on whether supporters of the amendment have legal standing to defend it.</w:t>
      </w:r>
    </w:p>
    <w:p>
      <w:pPr>
        <w:spacing w:after="160"/>
      </w:pPr>
      <w:r>
        <w:rPr>
          <w:rFonts w:ascii="Arial" w:cs="Arial" w:eastAsia="Arial" w:hAnsi="Arial"/>
          <w:sz w:val="22"/>
          <w:szCs w:val="22"/>
        </w:rPr>
        <w:t xml:space="preserve">The amendment, which defines marriage as a union between one man and one woman, was added to the state Constitution after a 2008 ballot initiative.</w:t>
      </w:r>
    </w:p>
    <w:p>
      <w:pPr>
        <w:spacing w:after="160"/>
      </w:pPr>
      <w:r>
        <w:rPr>
          <w:rFonts w:ascii="Arial" w:cs="Arial" w:eastAsia="Arial" w:hAnsi="Arial"/>
          <w:sz w:val="22"/>
          <w:szCs w:val="22"/>
        </w:rPr>
        <w:t xml:space="preserve">Supporters of homosexual "marriage" obtained victory last year when Chief U.S. District Court Judge Vaughn Walker ruled that the amendment violated the equal protection and due process clauses of the 14th Amendment to the U.S. Constitution.</w:t>
      </w:r>
    </w:p>
    <w:p>
      <w:pPr>
        <w:spacing w:after="160"/>
      </w:pPr>
      <w:r>
        <w:rPr>
          <w:rFonts w:ascii="Arial" w:cs="Arial" w:eastAsia="Arial" w:hAnsi="Arial"/>
          <w:sz w:val="22"/>
          <w:szCs w:val="22"/>
        </w:rPr>
        <w:t xml:space="preserve">Judge Walker, who has since retired, has admitted to being himself homosexual.</w:t>
      </w:r>
    </w:p>
    <w:p>
      <w:pPr>
        <w:spacing w:after="160"/>
      </w:pPr>
      <w:r>
        <w:rPr>
          <w:rFonts w:ascii="Arial" w:cs="Arial" w:eastAsia="Arial" w:hAnsi="Arial"/>
          <w:sz w:val="22"/>
          <w:szCs w:val="22"/>
        </w:rPr>
        <w:t xml:space="preserve">According to a Sacramento Press report, the court must issue a decision within 90 days of oral arguments, but is likely to rule sooner.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conference on the treatment of homosexuality has been denied use of facilities at a medical school in Poland, after the school had initially given approval for the event. The decision by the Medical School (UM) Foundation not to host the September 16 Reparative Therapy Conference, featuring psychologist Dr. Joseph Nicolosi of the National Association for Research and Therapy of Homosexuality (NARTH), followed front-page criticism of the conference by leading Polish newspaper Gazeta Wyborcza.</w:t>
      </w:r>
    </w:p>
    <w:p>
      <w:pPr>
        <w:spacing w:after="160"/>
      </w:pPr>
      <w:r>
        <w:rPr>
          <w:rFonts w:ascii="Arial" w:cs="Arial" w:eastAsia="Arial" w:hAnsi="Arial"/>
          <w:sz w:val="22"/>
          <w:szCs w:val="22"/>
        </w:rPr>
        <w:t xml:space="preserve">"We received a reservation request for the organization of this conference and we granted it," said UM Foundation President Roman Dworzynski at the time. "I see no (problem). (Reparative therapy) is a scientific theory like any other ... When Louis Pasteur spoke about the existence of bacteria, no one believed him."</w:t>
      </w:r>
    </w:p>
    <w:p>
      <w:pPr>
        <w:spacing w:after="160"/>
      </w:pPr>
      <w:r>
        <w:rPr>
          <w:rFonts w:ascii="Arial" w:cs="Arial" w:eastAsia="Arial" w:hAnsi="Arial"/>
          <w:sz w:val="22"/>
          <w:szCs w:val="22"/>
        </w:rPr>
        <w:t xml:space="preserve">The medical school spokesman, Professor Marek Ruchala, also said that the Foundation is a separate entity that earns money for the medical school, and had signed a contract that it should honor. "But," he said, "with the contract (the Foundation) does not interfere in the substantive content."</w:t>
      </w:r>
    </w:p>
    <w:p>
      <w:pPr>
        <w:spacing w:after="160"/>
      </w:pPr>
      <w:r>
        <w:rPr>
          <w:rFonts w:ascii="Arial" w:cs="Arial" w:eastAsia="Arial" w:hAnsi="Arial"/>
          <w:sz w:val="22"/>
          <w:szCs w:val="22"/>
        </w:rPr>
        <w:t xml:space="preserve">Two days later, however, the school's spokesman issued a statement, saying that the governing body of the Medical University in Poznan had decided to cancel the as-yet-unsigned agreement to rent the lecture hall in its Center for Congresses and Teaching made between the Conference Organizing Office and Conference Center of the Medical University Poznan Foundation. The School said that it did so "because holding the conference under the title 'Practical Application of Reparative Therapy' in the buildings of the University identifies it with its organization."</w:t>
      </w:r>
    </w:p>
    <w:p>
      <w:pPr>
        <w:spacing w:after="160"/>
      </w:pPr>
      <w:r>
        <w:rPr>
          <w:rFonts w:ascii="Arial" w:cs="Arial" w:eastAsia="Arial" w:hAnsi="Arial"/>
          <w:sz w:val="22"/>
          <w:szCs w:val="22"/>
        </w:rPr>
        <w:t xml:space="preserve">VOL recently interviewed Nicolosi on reparative therapy. You can read it here. http://tinyurl.com/3taajz8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Julius Zimbudzana, priest-in-charge at St. Mary's Anglican Church in the Diocese of Harare, was arrested Sept. 6 for allegedly taking over Anglican church property worth more than US$1.5 million "as police intensified their persecution of the Anglican church, hiding behind unjust court rulings," according to a press release posted on the diocesan website and carried by the Anglican Communion News Service.</w:t>
      </w:r>
    </w:p>
    <w:p>
      <w:pPr>
        <w:spacing w:after="160"/>
      </w:pPr>
      <w:r>
        <w:rPr>
          <w:rFonts w:ascii="Arial" w:cs="Arial" w:eastAsia="Arial" w:hAnsi="Arial"/>
          <w:sz w:val="22"/>
          <w:szCs w:val="22"/>
        </w:rPr>
        <w:t xml:space="preserve">The Archbishop of Canterbury is scheduled to visit Zimbabwe shortly and hopes to meet Prime Minister Robert Mugabe to discuss Anglican problems.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surveying the landscape for inroads to push the homosexual agenda into Poland, American embassy officials under the Obama administration complained that the Catholic Church teaching is a major source of "homophobia" in the heavily Catholic country, according to private cables recently published by Wikileaks.</w:t>
      </w:r>
    </w:p>
    <w:p>
      <w:pPr>
        <w:spacing w:after="160"/>
      </w:pPr>
      <w:r>
        <w:rPr>
          <w:rFonts w:ascii="Arial" w:cs="Arial" w:eastAsia="Arial" w:hAnsi="Arial"/>
          <w:sz w:val="22"/>
          <w:szCs w:val="22"/>
        </w:rPr>
        <w:t xml:space="preserve">The cables from the American embassy in Warsaw, marked "sensitive but unclassified," were part of a dump of over 250,000 official government documents last week by Wikileaks.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Christian organization has been ditched by a national charity for offering to pray for people with debt problems. Christians Against Poverty (CAP) has been forced to leave AdviceUK, an umbrella group representing the interests of thousands of advice workers, after it was judged that praying was 'incompatible' with membership.</w:t>
      </w:r>
    </w:p>
    <w:p>
      <w:pPr>
        <w:spacing w:after="160"/>
      </w:pPr>
      <w:r>
        <w:rPr>
          <w:rFonts w:ascii="Arial" w:cs="Arial" w:eastAsia="Arial" w:hAnsi="Arial"/>
          <w:sz w:val="22"/>
          <w:szCs w:val="22"/>
        </w:rPr>
        <w:t xml:space="preserve">Campaigners described the decision yesterday as an "extraordinary curtailment of freedom of expression". It follows a series of similar cases involving Christians who claim their freedoms have been curbed following the introduction of controversial equality laws.</w:t>
      </w:r>
    </w:p>
    <w:p>
      <w:pPr>
        <w:spacing w:after="160"/>
      </w:pPr>
      <w:r>
        <w:rPr>
          <w:rFonts w:ascii="Arial" w:cs="Arial" w:eastAsia="Arial" w:hAnsi="Arial"/>
          <w:sz w:val="22"/>
          <w:szCs w:val="22"/>
        </w:rPr>
        <w:t xml:space="preserve">Unfair: Shirley Chaplin, 54, was ordered to remove her crucifix while at work Colin Atkinson was threatened with the sack after displaying a cross in his work van</w:t>
      </w:r>
    </w:p>
    <w:p>
      <w:pPr>
        <w:spacing w:after="160"/>
      </w:pPr>
      <w:r>
        <w:rPr>
          <w:rFonts w:ascii="Arial" w:cs="Arial" w:eastAsia="Arial" w:hAnsi="Arial"/>
          <w:sz w:val="22"/>
          <w:szCs w:val="22"/>
        </w:rPr>
        <w:t xml:space="preserve">"This adds to the chilling notion that there is something wrong, something sinister, about being motivated by faith," said Andrea Williams of the Christian Legal Centre.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Back to Church Sunday http://www.youtube.com/watch?v=Ze5nCEmiamQ&amp;feature=player_embedded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9/11. Carol M. Catt, a former copy editor with Simon and Schuster, wrote the following poem. Carol was a longtime member of the Church of the Transfiguration in New York. She has since passed away.</w:t>
      </w:r>
    </w:p>
    <w:p>
      <w:pPr>
        <w:spacing w:after="160"/>
      </w:pPr>
      <w:r>
        <w:rPr>
          <w:rFonts w:ascii="Arial" w:cs="Arial" w:eastAsia="Arial" w:hAnsi="Arial"/>
          <w:sz w:val="22"/>
          <w:szCs w:val="22"/>
        </w:rPr>
        <w:t xml:space="preserve">The Old Math</w:t>
      </w:r>
    </w:p>
    <w:p>
      <w:pPr>
        <w:spacing w:after="160"/>
      </w:pPr>
      <w:r>
        <w:rPr>
          <w:rFonts w:ascii="Arial" w:cs="Arial" w:eastAsia="Arial" w:hAnsi="Arial"/>
          <w:sz w:val="22"/>
          <w:szCs w:val="22"/>
        </w:rPr>
        <w:t xml:space="preserve">Out of the East on stolen wings they came,</w:t>
      </w:r>
    </w:p>
    <w:p>
      <w:pPr>
        <w:spacing w:after="160"/>
      </w:pPr>
      <w:r>
        <w:rPr>
          <w:rFonts w:ascii="Arial" w:cs="Arial" w:eastAsia="Arial" w:hAnsi="Arial"/>
          <w:sz w:val="22"/>
          <w:szCs w:val="22"/>
        </w:rPr>
        <w:t xml:space="preserve">like raptors,</w:t>
      </w:r>
    </w:p>
    <w:p>
      <w:pPr>
        <w:spacing w:after="160"/>
      </w:pPr>
      <w:r>
        <w:rPr>
          <w:rFonts w:ascii="Arial" w:cs="Arial" w:eastAsia="Arial" w:hAnsi="Arial"/>
          <w:sz w:val="22"/>
          <w:szCs w:val="22"/>
        </w:rPr>
        <w:t xml:space="preserve">innocent of pity.</w:t>
      </w:r>
    </w:p>
    <w:p>
      <w:pPr>
        <w:spacing w:after="160"/>
      </w:pPr>
      <w:r>
        <w:rPr>
          <w:rFonts w:ascii="Arial" w:cs="Arial" w:eastAsia="Arial" w:hAnsi="Arial"/>
          <w:sz w:val="22"/>
          <w:szCs w:val="22"/>
        </w:rPr>
        <w:t xml:space="preserve">Self-righteous, single-minded,</w:t>
      </w:r>
    </w:p>
    <w:p>
      <w:pPr>
        <w:spacing w:after="160"/>
      </w:pPr>
      <w:r>
        <w:rPr>
          <w:rFonts w:ascii="Arial" w:cs="Arial" w:eastAsia="Arial" w:hAnsi="Arial"/>
          <w:sz w:val="22"/>
          <w:szCs w:val="22"/>
        </w:rPr>
        <w:t xml:space="preserve">they slit the air with hate keener than box cutters,</w:t>
      </w:r>
    </w:p>
    <w:p>
      <w:pPr>
        <w:spacing w:after="160"/>
      </w:pPr>
      <w:r>
        <w:rPr>
          <w:rFonts w:ascii="Arial" w:cs="Arial" w:eastAsia="Arial" w:hAnsi="Arial"/>
          <w:sz w:val="22"/>
          <w:szCs w:val="22"/>
        </w:rPr>
        <w:t xml:space="preserve">fell on unsuspecting prey,</w:t>
      </w:r>
    </w:p>
    <w:p>
      <w:pPr>
        <w:spacing w:after="160"/>
      </w:pPr>
      <w:r>
        <w:rPr>
          <w:rFonts w:ascii="Arial" w:cs="Arial" w:eastAsia="Arial" w:hAnsi="Arial"/>
          <w:sz w:val="22"/>
          <w:szCs w:val="22"/>
        </w:rPr>
        <w:t xml:space="preserve">on one,</w:t>
      </w:r>
    </w:p>
    <w:p>
      <w:pPr>
        <w:spacing w:after="160"/>
      </w:pPr>
      <w:r>
        <w:rPr>
          <w:rFonts w:ascii="Arial" w:cs="Arial" w:eastAsia="Arial" w:hAnsi="Arial"/>
          <w:sz w:val="22"/>
          <w:szCs w:val="22"/>
        </w:rPr>
        <w:t xml:space="preserve">then on its twin some minutes later.</w:t>
      </w:r>
    </w:p>
    <w:p>
      <w:pPr>
        <w:spacing w:after="160"/>
      </w:pPr>
      <w:r>
        <w:rPr>
          <w:rFonts w:ascii="Arial" w:cs="Arial" w:eastAsia="Arial" w:hAnsi="Arial"/>
          <w:sz w:val="22"/>
          <w:szCs w:val="22"/>
        </w:rPr>
        <w:t xml:space="preserve">They'd got it wrong,</w:t>
      </w:r>
    </w:p>
    <w:p>
      <w:pPr>
        <w:spacing w:after="160"/>
      </w:pPr>
      <w:r>
        <w:rPr>
          <w:rFonts w:ascii="Arial" w:cs="Arial" w:eastAsia="Arial" w:hAnsi="Arial"/>
          <w:sz w:val="22"/>
          <w:szCs w:val="22"/>
        </w:rPr>
        <w:t xml:space="preserve">of course -- the direct access into Paradise.</w:t>
      </w:r>
    </w:p>
    <w:p>
      <w:pPr>
        <w:spacing w:after="160"/>
      </w:pPr>
      <w:r>
        <w:rPr>
          <w:rFonts w:ascii="Arial" w:cs="Arial" w:eastAsia="Arial" w:hAnsi="Arial"/>
          <w:sz w:val="22"/>
          <w:szCs w:val="22"/>
        </w:rPr>
        <w:t xml:space="preserve">By another reckoning,</w:t>
      </w:r>
    </w:p>
    <w:p>
      <w:pPr>
        <w:spacing w:after="160"/>
      </w:pPr>
      <w:r>
        <w:rPr>
          <w:rFonts w:ascii="Arial" w:cs="Arial" w:eastAsia="Arial" w:hAnsi="Arial"/>
          <w:sz w:val="22"/>
          <w:szCs w:val="22"/>
        </w:rPr>
        <w:t xml:space="preserve">souls in their hundreds leapt up to God as one,</w:t>
      </w:r>
    </w:p>
    <w:p>
      <w:pPr>
        <w:spacing w:after="160"/>
      </w:pPr>
      <w:r>
        <w:rPr>
          <w:rFonts w:ascii="Arial" w:cs="Arial" w:eastAsia="Arial" w:hAnsi="Arial"/>
          <w:sz w:val="22"/>
          <w:szCs w:val="22"/>
        </w:rPr>
        <w:t xml:space="preserve">leaving a hole in the morning sky,</w:t>
      </w:r>
    </w:p>
    <w:p>
      <w:pPr>
        <w:spacing w:after="160"/>
      </w:pPr>
      <w:r>
        <w:rPr>
          <w:rFonts w:ascii="Arial" w:cs="Arial" w:eastAsia="Arial" w:hAnsi="Arial"/>
          <w:sz w:val="22"/>
          <w:szCs w:val="22"/>
        </w:rPr>
        <w:t xml:space="preserve">in a thousand thousand hearts.</w:t>
      </w:r>
    </w:p>
    <w:p>
      <w:pPr>
        <w:spacing w:after="160"/>
      </w:pPr>
      <w:r>
        <w:rPr>
          <w:rFonts w:ascii="Arial" w:cs="Arial" w:eastAsia="Arial" w:hAnsi="Arial"/>
          <w:sz w:val="22"/>
          <w:szCs w:val="22"/>
        </w:rPr>
        <w:t xml:space="preserve">By Carol M Catt</w:t>
      </w:r>
    </w:p>
    <w:p>
      <w:pPr>
        <w:spacing w:after="160"/>
      </w:pPr>
      <w:r>
        <w:rPr>
          <w:rFonts w:ascii="Arial" w:cs="Arial" w:eastAsia="Arial" w:hAnsi="Arial"/>
          <w:sz w:val="22"/>
          <w:szCs w:val="22"/>
        </w:rPr>
        <w:t xml:space="preserve">from Selected Poems</w:t>
      </w:r>
    </w:p>
    <w:p>
      <w:pPr>
        <w:spacing w:after="160"/>
      </w:pPr>
      <w:r>
        <w:rPr>
          <w:rFonts w:ascii="Arial" w:cs="Arial" w:eastAsia="Arial" w:hAnsi="Arial"/>
          <w:sz w:val="22"/>
          <w:szCs w:val="22"/>
        </w:rPr>
        <w:t xml:space="preserve">We end today's VIEWPOINTS on this note.</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IRELAND FACES SPLIT OVER CIVIL PARTNERSHIP*BENNISON TO CLOSE PARISHES</dc:title>
  <dc:creator>VirtueOnline Archive</dc:creator>
  <cp:lastModifiedBy>Un-named</cp:lastModifiedBy>
  <cp:revision>1</cp:revision>
  <dcterms:created xsi:type="dcterms:W3CDTF">2026-04-22T11:55:31.906Z</dcterms:created>
  <dcterms:modified xsi:type="dcterms:W3CDTF">2026-04-22T11:55:31.906Z</dcterms:modified>
</cp:coreProperties>
</file>

<file path=docProps/custom.xml><?xml version="1.0" encoding="utf-8"?>
<Properties xmlns="http://schemas.openxmlformats.org/officeDocument/2006/custom-properties" xmlns:vt="http://schemas.openxmlformats.org/officeDocument/2006/docPropsVTypes"/>
</file>