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ON COURSE FOR A SPLIT - STEPHEN SIZER</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Sizer  |  November 25, 2008</w:t>
      </w:r>
    </w:p>
    <w:p>
      <w:pPr>
        <w:spacing w:after="160"/>
      </w:pPr>
      <w:r>
        <w:rPr>
          <w:rFonts w:ascii="Arial" w:cs="Arial" w:eastAsia="Arial" w:hAnsi="Arial"/>
          <w:sz w:val="22"/>
          <w:szCs w:val="22"/>
        </w:rPr>
        <w:t xml:space="preserve">The Joint Standing Committee (JSC) of the Primates and Anglican Consultative Council (click image to enlarge) (ACC) made up of Primates, bishops, and lay people from the various regions of the Anglican Communion are meeting this week at the Anglican Communion Office and Lambeth Palace in London.</w:t>
      </w:r>
    </w:p>
    <w:p>
      <w:pPr>
        <w:spacing w:after="160"/>
      </w:pPr>
      <w:r>
        <w:rPr>
          <w:rFonts w:ascii="Arial" w:cs="Arial" w:eastAsia="Arial" w:hAnsi="Arial"/>
          <w:sz w:val="22"/>
          <w:szCs w:val="22"/>
        </w:rPr>
        <w:t xml:space="preserve">The official press release says "The group meets on a regular basis between official gatherings of their larger meetings. Elected from within their respective bodies, the JSC are focussing attention on the forthcoming meetings of the Primates, in February in Alexandria, Egypt, the ACC in Jamaica, in May and ongoing business." Which all sounds pretty innocuous doesn't it. Except when you see who is and is not attending the alarm bells start ringing...</w:t>
      </w:r>
    </w:p>
    <w:p>
      <w:pPr>
        <w:spacing w:after="160"/>
      </w:pPr>
      <w:r>
        <w:rPr>
          <w:rFonts w:ascii="Arial" w:cs="Arial" w:eastAsia="Arial" w:hAnsi="Arial"/>
          <w:sz w:val="22"/>
          <w:szCs w:val="22"/>
        </w:rPr>
        <w:t xml:space="preserve">"Those attending the meetings are:</w:t>
      </w:r>
    </w:p>
    <w:p>
      <w:pPr>
        <w:spacing w:after="160"/>
      </w:pPr>
      <w:r>
        <w:rPr>
          <w:rFonts w:ascii="Arial" w:cs="Arial" w:eastAsia="Arial" w:hAnsi="Arial"/>
          <w:sz w:val="22"/>
          <w:szCs w:val="22"/>
        </w:rPr>
        <w:t xml:space="preserve">*Mrs Phillipa Amable, Ghana (West Africa)</w:t>
      </w:r>
    </w:p>
    <w:p>
      <w:pPr>
        <w:spacing w:after="160"/>
      </w:pPr>
      <w:r>
        <w:rPr>
          <w:rFonts w:ascii="Arial" w:cs="Arial" w:eastAsia="Arial" w:hAnsi="Arial"/>
          <w:sz w:val="22"/>
          <w:szCs w:val="22"/>
        </w:rPr>
        <w:t xml:space="preserve">*Mrs Jolly Babirukamu, Uganda</w:t>
      </w:r>
    </w:p>
    <w:p>
      <w:pPr>
        <w:spacing w:after="160"/>
      </w:pPr>
      <w:r>
        <w:rPr>
          <w:rFonts w:ascii="Arial" w:cs="Arial" w:eastAsia="Arial" w:hAnsi="Arial"/>
          <w:sz w:val="22"/>
          <w:szCs w:val="22"/>
        </w:rPr>
        <w:t xml:space="preserve">*Mr Robert Fordham, Australia</w:t>
      </w:r>
    </w:p>
    <w:p>
      <w:pPr>
        <w:spacing w:after="160"/>
      </w:pPr>
      <w:r>
        <w:rPr>
          <w:rFonts w:ascii="Arial" w:cs="Arial" w:eastAsia="Arial" w:hAnsi="Arial"/>
          <w:sz w:val="22"/>
          <w:szCs w:val="22"/>
        </w:rPr>
        <w:t xml:space="preserve">*The Rt Revd Kumara Illangasinghe (Sir Lanka)</w:t>
      </w:r>
    </w:p>
    <w:p>
      <w:pPr>
        <w:spacing w:after="160"/>
      </w:pPr>
      <w:r>
        <w:rPr>
          <w:rFonts w:ascii="Arial" w:cs="Arial" w:eastAsia="Arial" w:hAnsi="Arial"/>
          <w:sz w:val="22"/>
          <w:szCs w:val="22"/>
        </w:rPr>
        <w:t xml:space="preserve">*Prof George Koshy (India, Vice-Chair)</w:t>
      </w:r>
    </w:p>
    <w:p>
      <w:pPr>
        <w:spacing w:after="160"/>
      </w:pPr>
      <w:r>
        <w:rPr>
          <w:rFonts w:ascii="Arial" w:cs="Arial" w:eastAsia="Arial" w:hAnsi="Arial"/>
          <w:sz w:val="22"/>
          <w:szCs w:val="22"/>
        </w:rPr>
        <w:t xml:space="preserve">*The Rt Revd John Paterson (Aotearoa, New Zealand and Polynesia, Chair)</w:t>
      </w:r>
    </w:p>
    <w:p>
      <w:pPr>
        <w:spacing w:after="160"/>
      </w:pPr>
      <w:r>
        <w:rPr>
          <w:rFonts w:ascii="Arial" w:cs="Arial" w:eastAsia="Arial" w:hAnsi="Arial"/>
          <w:sz w:val="22"/>
          <w:szCs w:val="22"/>
        </w:rPr>
        <w:t xml:space="preserve">*The Lay Canon Elizabeth Paver (England)</w:t>
      </w:r>
    </w:p>
    <w:p>
      <w:pPr>
        <w:spacing w:after="160"/>
      </w:pPr>
      <w:r>
        <w:rPr>
          <w:rFonts w:ascii="Arial" w:cs="Arial" w:eastAsia="Arial" w:hAnsi="Arial"/>
          <w:sz w:val="22"/>
          <w:szCs w:val="22"/>
        </w:rPr>
        <w:t xml:space="preserve">*The Rt Revd James Tengatenga (Southern Malawi)</w:t>
      </w:r>
    </w:p>
    <w:p>
      <w:pPr>
        <w:spacing w:after="160"/>
      </w:pPr>
      <w:r>
        <w:rPr>
          <w:rFonts w:ascii="Arial" w:cs="Arial" w:eastAsia="Arial" w:hAnsi="Arial"/>
          <w:sz w:val="22"/>
          <w:szCs w:val="22"/>
        </w:rPr>
        <w:t xml:space="preserve">*Ms Nomfundo Walaza (Southern Africa)</w:t>
      </w:r>
    </w:p>
    <w:p>
      <w:pPr>
        <w:spacing w:after="160"/>
      </w:pPr>
      <w:r>
        <w:rPr>
          <w:rFonts w:ascii="Arial" w:cs="Arial" w:eastAsia="Arial" w:hAnsi="Arial"/>
          <w:sz w:val="22"/>
          <w:szCs w:val="22"/>
        </w:rPr>
        <w:t xml:space="preserve">*The Most Revd Phillip Aspinall (Australia)</w:t>
      </w:r>
    </w:p>
    <w:p>
      <w:pPr>
        <w:spacing w:after="160"/>
      </w:pPr>
      <w:r>
        <w:rPr>
          <w:rFonts w:ascii="Arial" w:cs="Arial" w:eastAsia="Arial" w:hAnsi="Arial"/>
          <w:sz w:val="22"/>
          <w:szCs w:val="22"/>
        </w:rPr>
        <w:t xml:space="preserve">*The Most Revd Barry Morgan (Wales)</w:t>
      </w:r>
    </w:p>
    <w:p>
      <w:pPr>
        <w:spacing w:after="160"/>
      </w:pPr>
      <w:r>
        <w:rPr>
          <w:rFonts w:ascii="Arial" w:cs="Arial" w:eastAsia="Arial" w:hAnsi="Arial"/>
          <w:sz w:val="22"/>
          <w:szCs w:val="22"/>
        </w:rPr>
        <w:t xml:space="preserve">*The Most Revd Katharine Jefferts Schori (TEC/USA)</w:t>
      </w:r>
    </w:p>
    <w:p>
      <w:pPr>
        <w:spacing w:after="160"/>
      </w:pPr>
      <w:r>
        <w:rPr>
          <w:rFonts w:ascii="Arial" w:cs="Arial" w:eastAsia="Arial" w:hAnsi="Arial"/>
          <w:sz w:val="22"/>
          <w:szCs w:val="22"/>
        </w:rPr>
        <w:t xml:space="preserve">*The Most Revd Rowan D Williams Archbishop of Canterbury.</w:t>
      </w:r>
    </w:p>
    <w:p>
      <w:pPr>
        <w:spacing w:after="160"/>
      </w:pPr>
      <w:r>
        <w:rPr>
          <w:rFonts w:ascii="Arial" w:cs="Arial" w:eastAsia="Arial" w:hAnsi="Arial"/>
          <w:sz w:val="22"/>
          <w:szCs w:val="22"/>
        </w:rPr>
        <w:t xml:space="preserve">The Secretary General, the Revd Canon Kenneth Kearon and</w:t>
      </w:r>
    </w:p>
    <w:p>
      <w:pPr>
        <w:spacing w:after="160"/>
      </w:pPr>
      <w:r>
        <w:rPr>
          <w:rFonts w:ascii="Arial" w:cs="Arial" w:eastAsia="Arial" w:hAnsi="Arial"/>
          <w:sz w:val="22"/>
          <w:szCs w:val="22"/>
        </w:rPr>
        <w:t xml:space="preserve">the Deputy Secretary the Revd Canon Gregory Cameron and</w:t>
      </w:r>
    </w:p>
    <w:p>
      <w:pPr>
        <w:spacing w:after="160"/>
      </w:pPr>
      <w:r>
        <w:rPr>
          <w:rFonts w:ascii="Arial" w:cs="Arial" w:eastAsia="Arial" w:hAnsi="Arial"/>
          <w:sz w:val="22"/>
          <w:szCs w:val="22"/>
        </w:rPr>
        <w:t xml:space="preserve">the Lambeth Palace Chief of Staff, Chris Smith are in attendance as are other staff as required.</w:t>
      </w:r>
    </w:p>
    <w:p>
      <w:pPr>
        <w:spacing w:after="160"/>
      </w:pPr>
      <w:r>
        <w:rPr>
          <w:rFonts w:ascii="Arial" w:cs="Arial" w:eastAsia="Arial" w:hAnsi="Arial"/>
          <w:sz w:val="22"/>
          <w:szCs w:val="22"/>
        </w:rPr>
        <w:t xml:space="preserve">Two members of the Primates Meeting group are absent, Uganda: The Most Revd Henry Orombi and Jerusalem and the Middle East: The Most Revd Mouneer Anis (Egypt)."</w:t>
      </w:r>
    </w:p>
    <w:p>
      <w:pPr>
        <w:spacing w:after="160"/>
      </w:pPr>
      <w:r>
        <w:rPr>
          <w:rFonts w:ascii="Arial" w:cs="Arial" w:eastAsia="Arial" w:hAnsi="Arial"/>
          <w:sz w:val="22"/>
          <w:szCs w:val="22"/>
        </w:rPr>
        <w:t xml:space="preserve">That last little detail is very telling. Now for the joined up writing bit. Ruth Gledhill, in the Times speculates on the real agenda for the meeting,</w:t>
      </w:r>
    </w:p>
    <w:p>
      <w:pPr>
        <w:spacing w:after="160"/>
      </w:pPr>
      <w:r>
        <w:rPr>
          <w:rFonts w:ascii="Arial" w:cs="Arial" w:eastAsia="Arial" w:hAnsi="Arial"/>
          <w:sz w:val="22"/>
          <w:szCs w:val="22"/>
        </w:rPr>
        <w:t xml:space="preserve">Senior bishops are now considering suspending the Latin American Province A conservative province in the Anglican church faces "punishment" this week for offering a safe haven to conservatives.</w:t>
      </w:r>
    </w:p>
    <w:p>
      <w:pPr>
        <w:spacing w:after="160"/>
      </w:pPr>
      <w:r>
        <w:rPr>
          <w:rFonts w:ascii="Arial" w:cs="Arial" w:eastAsia="Arial" w:hAnsi="Arial"/>
          <w:sz w:val="22"/>
          <w:szCs w:val="22"/>
        </w:rPr>
        <w:t xml:space="preserve">Senior bishops and laity meeting in London are to consider suspending the Anglican church in South America for taking rebel US dioceses under its wing.</w:t>
      </w:r>
    </w:p>
    <w:p>
      <w:pPr>
        <w:spacing w:after="160"/>
      </w:pPr>
      <w:r>
        <w:rPr>
          <w:rFonts w:ascii="Arial" w:cs="Arial" w:eastAsia="Arial" w:hAnsi="Arial"/>
          <w:sz w:val="22"/>
          <w:szCs w:val="22"/>
        </w:rPr>
        <w:t xml:space="preserve">The move will bring the Anglican Communion closer to a formal split. Early next month, rebel conservatives are expected to finalise plans for a new Anglican province in the US, to sit as a parallel jurisdiction alongside the existing Episcopal Church.</w:t>
      </w:r>
    </w:p>
    <w:p>
      <w:pPr>
        <w:spacing w:after="160"/>
      </w:pPr>
      <w:r>
        <w:rPr>
          <w:rFonts w:ascii="Arial" w:cs="Arial" w:eastAsia="Arial" w:hAnsi="Arial"/>
          <w:sz w:val="22"/>
          <w:szCs w:val="22"/>
        </w:rPr>
        <w:t xml:space="preserve">Unless this new province is recognised as part of the Anglican family by the Archbishop of Canterbury, Dr Rowan Williams and the other 38 primates, it will in effect become a new Anglican church.</w:t>
      </w:r>
    </w:p>
    <w:p>
      <w:pPr>
        <w:spacing w:after="160"/>
      </w:pPr>
      <w:r>
        <w:rPr>
          <w:rFonts w:ascii="Arial" w:cs="Arial" w:eastAsia="Arial" w:hAnsi="Arial"/>
          <w:sz w:val="22"/>
          <w:szCs w:val="22"/>
        </w:rPr>
        <w:t xml:space="preserve">In a further indication that the liberals are winning the Anglican wars, The Episcopal Church of the US, which was suspended at a previous meeting, is expected to be welcomed back into the fold after sticking by its pledge not to consecrate any more gay bishops."</w:t>
      </w:r>
    </w:p>
    <w:p>
      <w:pPr>
        <w:spacing w:after="160"/>
      </w:pPr>
      <w:r>
        <w:rPr>
          <w:rFonts w:ascii="Arial" w:cs="Arial" w:eastAsia="Arial" w:hAnsi="Arial"/>
          <w:sz w:val="22"/>
          <w:szCs w:val="22"/>
        </w:rPr>
        <w:t xml:space="preserve">So this is the real reason for the meeting. Katharine Jefferts Schori has come to London to get ++Rowan to give ++Venables the ecclesial red card for messing with her Province. Except that is going to back fire. As always the Liberals push too hard and too fast to get their own way. This time they will walk away with a diminishingly small piece of the Anglican cake, and if ++Rowan is wise, he will realise that, despite the smiles, he is better off with GAFCON than TEC.</w:t>
      </w:r>
    </w:p>
    <w:p>
      <w:pPr>
        <w:spacing w:after="160"/>
      </w:pPr>
      <w:r>
        <w:rPr>
          <w:rFonts w:ascii="Arial" w:cs="Arial" w:eastAsia="Arial" w:hAnsi="Arial"/>
          <w:sz w:val="22"/>
          <w:szCs w:val="22"/>
        </w:rPr>
        <w:t xml:space="preserve">----Stephen Sizer is the pastor of Christ Church, Virginia Water. Stephen was until recently chairman of the International Bible Society UK, who sponsored and publish the New International Version (NIV), the most widely read Bible translation in English. IBS has recently merged with Send the Light. He is a member of Anglican Mainstream and Reform and supports the GAFCON initiative. He is also an Advocate for Christianity Explored.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ON COURSE FOR A SPLIT - STEPHEN SIZER</dc:title>
  <dc:creator>VirtueOnline Archive</dc:creator>
  <cp:lastModifiedBy>Un-named</cp:lastModifiedBy>
  <cp:revision>1</cp:revision>
  <dcterms:created xsi:type="dcterms:W3CDTF">2026-04-22T11:54:53.286Z</dcterms:created>
  <dcterms:modified xsi:type="dcterms:W3CDTF">2026-04-22T11:54:53.286Z</dcterms:modified>
</cp:coreProperties>
</file>

<file path=docProps/custom.xml><?xml version="1.0" encoding="utf-8"?>
<Properties xmlns="http://schemas.openxmlformats.org/officeDocument/2006/custom-properties" xmlns:vt="http://schemas.openxmlformats.org/officeDocument/2006/docPropsVTypes"/>
</file>