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CHAMBERS: HOMOSEXUALITY SHOULD BE MET WITH TRUTH,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Justin Longoria</w:t>
      </w:r>
    </w:p>
    <w:p>
      <w:pPr>
        <w:spacing w:after="160"/>
      </w:pPr>
      <w:r>
        <w:rPr>
          <w:rFonts w:ascii="Arial" w:cs="Arial" w:eastAsia="Arial" w:hAnsi="Arial"/>
          <w:sz w:val="22"/>
          <w:szCs w:val="22"/>
        </w:rPr>
        <w:t xml:space="preserve">Central Michigan Life</w:t>
      </w:r>
    </w:p>
    <w:p>
      <w:pPr>
        <w:spacing w:after="160"/>
      </w:pPr>
      <w:r>
        <w:rPr>
          <w:rFonts w:ascii="Arial" w:cs="Arial" w:eastAsia="Arial" w:hAnsi="Arial"/>
          <w:sz w:val="22"/>
          <w:szCs w:val="22"/>
        </w:rPr>
        <w:t xml:space="preserve">April 08, 2005</w:t>
      </w:r>
    </w:p>
    <w:p>
      <w:pPr>
        <w:spacing w:after="160"/>
      </w:pPr>
      <w:r>
        <w:rPr>
          <w:rFonts w:ascii="Arial" w:cs="Arial" w:eastAsia="Arial" w:hAnsi="Arial"/>
          <w:sz w:val="22"/>
          <w:szCs w:val="22"/>
        </w:rPr>
        <w:t xml:space="preserve">Alan Chambers, president of Exodus International, a ministry that educates and impacts the world with the biblical truth about homosexuality, spoke Wednesday night at Christ the King Lutheran Chapel.</w:t>
      </w:r>
    </w:p>
    <w:p>
      <w:pPr>
        <w:spacing w:after="160"/>
      </w:pPr>
      <w:r>
        <w:rPr>
          <w:rFonts w:ascii="Arial" w:cs="Arial" w:eastAsia="Arial" w:hAnsi="Arial"/>
          <w:sz w:val="22"/>
          <w:szCs w:val="22"/>
        </w:rPr>
        <w:t xml:space="preserve">Members of Christ the King Lutheran Chapel wanted to know how the church should respond to homosexuality.</w:t>
      </w:r>
    </w:p>
    <w:p>
      <w:pPr>
        <w:spacing w:after="160"/>
      </w:pPr>
      <w:r>
        <w:rPr>
          <w:rFonts w:ascii="Arial" w:cs="Arial" w:eastAsia="Arial" w:hAnsi="Arial"/>
          <w:sz w:val="22"/>
          <w:szCs w:val="22"/>
        </w:rPr>
        <w:t xml:space="preserve">Alan Chambers provided the answer.</w:t>
      </w:r>
    </w:p>
    <w:p>
      <w:pPr>
        <w:spacing w:after="160"/>
      </w:pPr>
      <w:r>
        <w:rPr>
          <w:rFonts w:ascii="Arial" w:cs="Arial" w:eastAsia="Arial" w:hAnsi="Arial"/>
          <w:sz w:val="22"/>
          <w:szCs w:val="22"/>
        </w:rPr>
        <w:t xml:space="preserve">Chambers, president of Exodus International, said the church must respond to homosexuality as Jesus would, with 100 percent truth and 100 percent grace. Chambers said it is important to receive homosexuals with love and understanding.</w:t>
      </w:r>
    </w:p>
    <w:p>
      <w:pPr>
        <w:spacing w:after="160"/>
      </w:pPr>
      <w:r>
        <w:rPr>
          <w:rFonts w:ascii="Arial" w:cs="Arial" w:eastAsia="Arial" w:hAnsi="Arial"/>
          <w:sz w:val="22"/>
          <w:szCs w:val="22"/>
        </w:rPr>
        <w:t xml:space="preserve">He began his speech Wednesday night at the chapel, 1401 S. Washington St., by asking if anyone in the audience was involved in homosexuality and if they were bold enough to raise their hands. After a few moments, three people raised their hands.</w:t>
      </w:r>
    </w:p>
    <w:p>
      <w:pPr>
        <w:spacing w:after="160"/>
      </w:pPr>
      <w:r>
        <w:rPr>
          <w:rFonts w:ascii="Arial" w:cs="Arial" w:eastAsia="Arial" w:hAnsi="Arial"/>
          <w:sz w:val="22"/>
          <w:szCs w:val="22"/>
        </w:rPr>
        <w:t xml:space="preserve">He then followed up by asking if they had ever felt offended by the church. Their hands stayed raised.</w:t>
      </w:r>
    </w:p>
    <w:p>
      <w:pPr>
        <w:spacing w:after="160"/>
      </w:pPr>
      <w:r>
        <w:rPr>
          <w:rFonts w:ascii="Arial" w:cs="Arial" w:eastAsia="Arial" w:hAnsi="Arial"/>
          <w:sz w:val="22"/>
          <w:szCs w:val="22"/>
        </w:rPr>
        <w:t xml:space="preserve">Chambers, a former homosexual, said he was changed through the power of prayer and a strong relationship with God. His organization is a worldwide interdenominational, Christian organization called to encourage, strengthen, unify and equip Christians to minister the transforming power of Jesus Christ to those impacted by homosexuality.</w:t>
      </w:r>
    </w:p>
    <w:p>
      <w:pPr>
        <w:spacing w:after="160"/>
      </w:pPr>
      <w:r>
        <w:rPr>
          <w:rFonts w:ascii="Arial" w:cs="Arial" w:eastAsia="Arial" w:hAnsi="Arial"/>
          <w:sz w:val="22"/>
          <w:szCs w:val="22"/>
        </w:rPr>
        <w:t xml:space="preserve">Chambers said the church needs to separate itself from the rest of the world. Divorce, abortion and pornography are all sins within the church and the church must distinguish itself from such things.</w:t>
      </w:r>
    </w:p>
    <w:p>
      <w:pPr>
        <w:spacing w:after="160"/>
      </w:pPr>
      <w:r>
        <w:rPr>
          <w:rFonts w:ascii="Arial" w:cs="Arial" w:eastAsia="Arial" w:hAnsi="Arial"/>
          <w:sz w:val="22"/>
          <w:szCs w:val="22"/>
        </w:rPr>
        <w:t xml:space="preserve">"We love more to defeat homosexuality rather than understanding it," Chambers said. "God does not hate anyone, he loves everyone. This is the message everyone needs to hear."</w:t>
      </w:r>
    </w:p>
    <w:p>
      <w:pPr>
        <w:spacing w:after="160"/>
      </w:pPr>
      <w:r>
        <w:rPr>
          <w:rFonts w:ascii="Arial" w:cs="Arial" w:eastAsia="Arial" w:hAnsi="Arial"/>
          <w:sz w:val="22"/>
          <w:szCs w:val="22"/>
        </w:rPr>
        <w:t xml:space="preserve">He also said Christians should develop a relationship with gays and lesbians and should not be intimidated by the gay rights movement.</w:t>
      </w:r>
    </w:p>
    <w:p>
      <w:pPr>
        <w:spacing w:after="160"/>
      </w:pPr>
      <w:r>
        <w:rPr>
          <w:rFonts w:ascii="Arial" w:cs="Arial" w:eastAsia="Arial" w:hAnsi="Arial"/>
          <w:sz w:val="22"/>
          <w:szCs w:val="22"/>
        </w:rPr>
        <w:t xml:space="preserve">When Chambers finished his speech, he offered to answer any questions people might have.</w:t>
      </w:r>
    </w:p>
    <w:p>
      <w:pPr>
        <w:spacing w:after="160"/>
      </w:pPr>
      <w:r>
        <w:rPr>
          <w:rFonts w:ascii="Arial" w:cs="Arial" w:eastAsia="Arial" w:hAnsi="Arial"/>
          <w:sz w:val="22"/>
          <w:szCs w:val="22"/>
        </w:rPr>
        <w:t xml:space="preserve">Leslie junior Julie Yang, an organizer of the event, said the speech had been planned since September and the fact it coincided with Gay Lesbian Bisexual Transgendered Pride Week was just a coincidence.</w:t>
      </w:r>
    </w:p>
    <w:p>
      <w:pPr>
        <w:spacing w:after="160"/>
      </w:pPr>
      <w:r>
        <w:rPr>
          <w:rFonts w:ascii="Arial" w:cs="Arial" w:eastAsia="Arial" w:hAnsi="Arial"/>
          <w:sz w:val="22"/>
          <w:szCs w:val="22"/>
        </w:rPr>
        <w:t xml:space="preserve">"It was a very good turnout and a positive event," Yang said. "He didn't enforce anything we should do, he accepted homosexuality with love and understanding."</w:t>
      </w:r>
    </w:p>
    <w:p>
      <w:pPr>
        <w:spacing w:after="160"/>
      </w:pPr>
      <w:r>
        <w:rPr>
          <w:rFonts w:ascii="Arial" w:cs="Arial" w:eastAsia="Arial" w:hAnsi="Arial"/>
          <w:sz w:val="22"/>
          <w:szCs w:val="22"/>
        </w:rPr>
        <w:t xml:space="preserve">Copyright 2005 Central Michigan LIFE</w:t>
      </w:r>
    </w:p>
    <w:p>
      <w:pPr>
        <w:spacing w:after="160"/>
      </w:pPr>
      <w:r>
        <w:rPr>
          <w:rFonts w:ascii="Arial" w:cs="Arial" w:eastAsia="Arial" w:hAnsi="Arial"/>
          <w:sz w:val="22"/>
          <w:szCs w:val="22"/>
        </w:rPr>
        <w:t xml:space="preserve">http://www.cm-life.com/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CHAMBERS: HOMOSEXUALITY SHOULD BE MET WITH TRUTH, GRACE</dc:title>
  <dc:creator>VirtueOnline Archive</dc:creator>
  <cp:lastModifiedBy>Un-named</cp:lastModifiedBy>
  <cp:revision>1</cp:revision>
  <dcterms:created xsi:type="dcterms:W3CDTF">2026-04-22T11:54:10.793Z</dcterms:created>
  <dcterms:modified xsi:type="dcterms:W3CDTF">2026-04-22T11:54:10.793Z</dcterms:modified>
</cp:coreProperties>
</file>

<file path=docProps/custom.xml><?xml version="1.0" encoding="utf-8"?>
<Properties xmlns="http://schemas.openxmlformats.org/officeDocument/2006/custom-properties" xmlns:vt="http://schemas.openxmlformats.org/officeDocument/2006/docPropsVTypes"/>
</file>