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ANGLICAN LEADERS ARE 'RUDE' AND 'POLITICALLY-CORRECT'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Christian Today Australia  |  January 8, 2008</w:t>
      </w:r>
    </w:p>
    <w:p>
      <w:pPr>
        <w:spacing w:after="160"/>
      </w:pPr>
      <w:r>
        <w:rPr>
          <w:rFonts w:ascii="Arial" w:cs="Arial" w:eastAsia="Arial" w:hAnsi="Arial"/>
          <w:sz w:val="22"/>
          <w:szCs w:val="22"/>
        </w:rPr>
        <w:t xml:space="preserve">The current attitude of the Canadian Anglican leaders is 'rude' and 'like a parent disowning a son,' said an Anglican leader who had broken away from the Canadian mainstream Anglican Church, describing them as being 'political-correct.'</w:t>
      </w:r>
    </w:p>
    <w:p>
      <w:pPr>
        <w:spacing w:after="160"/>
      </w:pPr>
      <w:r>
        <w:rPr>
          <w:rFonts w:ascii="Arial" w:cs="Arial" w:eastAsia="Arial" w:hAnsi="Arial"/>
          <w:sz w:val="22"/>
          <w:szCs w:val="22"/>
        </w:rPr>
        <w:t xml:space="preserve">Tony Copple, the president of the Anglican Essentials Ottawa, and Brian De Visser told the The Ottawa Citizen Canadian news publication that there were many disaffected Anglicans unhappy at the liberal trend that is permeating into the Church hierarchy.</w:t>
      </w:r>
    </w:p>
    <w:p>
      <w:pPr>
        <w:spacing w:after="160"/>
      </w:pPr>
      <w:r>
        <w:rPr>
          <w:rFonts w:ascii="Arial" w:cs="Arial" w:eastAsia="Arial" w:hAnsi="Arial"/>
          <w:sz w:val="22"/>
          <w:szCs w:val="22"/>
        </w:rPr>
        <w:t xml:space="preserve">"People are all too ready to say there are more ways to God and that Jesus is not the only way," said Mr. Copple.</w:t>
      </w:r>
    </w:p>
    <w:p>
      <w:pPr>
        <w:spacing w:after="160"/>
      </w:pPr>
      <w:r>
        <w:rPr>
          <w:rFonts w:ascii="Arial" w:cs="Arial" w:eastAsia="Arial" w:hAnsi="Arial"/>
          <w:sz w:val="22"/>
          <w:szCs w:val="22"/>
        </w:rPr>
        <w:t xml:space="preserve">"It's a politically correct concept in line with our multi-faith communities. But we believe Christianity is unique, a statement of what happened and the way to heaven."</w:t>
      </w:r>
    </w:p>
    <w:p>
      <w:pPr>
        <w:spacing w:after="160"/>
      </w:pPr>
      <w:r>
        <w:rPr>
          <w:rFonts w:ascii="Arial" w:cs="Arial" w:eastAsia="Arial" w:hAnsi="Arial"/>
          <w:sz w:val="22"/>
          <w:szCs w:val="22"/>
        </w:rPr>
        <w:t xml:space="preserve">Currently, the Kanata Lakes group, which has 500 members in 16 parishes, led by Mr. DeVisser will shortly apply to join the nationwide Anglican Network, which is a conservative national fellowship of Canadian Anglicans. Similar to the U.S. Episcopalian Church, the Canadian Anglicans had also gone through a divisive time after the General Synod rejected a moratorium on same-sex blessings and stated it was not in conflict with the core doctrine of the Anglican Church in Canada.</w:t>
      </w:r>
    </w:p>
    <w:p>
      <w:pPr>
        <w:spacing w:after="160"/>
      </w:pPr>
      <w:r>
        <w:rPr>
          <w:rFonts w:ascii="Arial" w:cs="Arial" w:eastAsia="Arial" w:hAnsi="Arial"/>
          <w:sz w:val="22"/>
          <w:szCs w:val="22"/>
        </w:rPr>
        <w:t xml:space="preserve">This led to an outcry among conservatives who described the Synod action as 'walking away' from the Anglican Communion. In addition, a conservative fellowship of bible-based Canadian Anglicans was formed.</w:t>
      </w:r>
    </w:p>
    <w:p>
      <w:pPr>
        <w:spacing w:after="160"/>
      </w:pPr>
      <w:r>
        <w:rPr>
          <w:rFonts w:ascii="Arial" w:cs="Arial" w:eastAsia="Arial" w:hAnsi="Arial"/>
          <w:sz w:val="22"/>
          <w:szCs w:val="22"/>
        </w:rPr>
        <w:t xml:space="preserve">Recently, the Canadian Anglican Primate wrote a letter of complaint to the Archbishop of Canterbury requesting for his help in solving the problem of two bishops ministering to disaffected churches in Canada. The two bishops are under the jurisdiction of another Anglican province known as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ANGLICAN LEADERS ARE 'RUDE' AND 'POLITICALLY-CORRECT'</dc:title>
  <dc:creator>VirtueOnline Archive</dc:creator>
  <cp:lastModifiedBy>Un-named</cp:lastModifiedBy>
  <cp:revision>1</cp:revision>
  <dcterms:created xsi:type="dcterms:W3CDTF">2026-04-22T11:54:40.565Z</dcterms:created>
  <dcterms:modified xsi:type="dcterms:W3CDTF">2026-04-22T11:54:40.565Z</dcterms:modified>
</cp:coreProperties>
</file>

<file path=docProps/custom.xml><?xml version="1.0" encoding="utf-8"?>
<Properties xmlns="http://schemas.openxmlformats.org/officeDocument/2006/custom-properties" xmlns:vt="http://schemas.openxmlformats.org/officeDocument/2006/docPropsVTypes"/>
</file>