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COLORADO: POLICE LOOK INTO GRACE FUNDS</w:t>
      </w:r>
    </w:p>
    <w:p>
      <w:pPr>
        <w:pBdr>
          <w:bottom w:val="single" w:color="AAAAAA" w:sz="6"/>
        </w:pBdr>
        <w:spacing w:after="200" w:before="0"/>
      </w:pPr>
    </w:p>
    <w:p>
      <w:pPr>
        <w:spacing w:after="240"/>
      </w:pPr>
      <w:r>
        <w:rPr>
          <w:rFonts w:ascii="Arial" w:cs="Arial" w:eastAsia="Arial" w:hAnsi="Arial"/>
          <w:i/>
          <w:iCs/>
          <w:color w:val="666666"/>
          <w:sz w:val="20"/>
          <w:szCs w:val="20"/>
        </w:rPr>
        <w:t xml:space="preserve">By R. SCOTT RAPPOLD</w:t>
      </w:r>
    </w:p>
    <w:p>
      <w:pPr>
        <w:spacing w:after="160"/>
      </w:pPr>
      <w:r>
        <w:rPr>
          <w:rFonts w:ascii="Arial" w:cs="Arial" w:eastAsia="Arial" w:hAnsi="Arial"/>
          <w:sz w:val="22"/>
          <w:szCs w:val="22"/>
        </w:rPr>
        <w:t xml:space="preserve">The Gazette</w:t>
      </w:r>
    </w:p>
    <w:p>
      <w:pPr>
        <w:spacing w:after="160"/>
      </w:pPr>
      <w:r>
        <w:rPr>
          <w:rFonts w:ascii="Arial" w:cs="Arial" w:eastAsia="Arial" w:hAnsi="Arial"/>
          <w:sz w:val="22"/>
          <w:szCs w:val="22"/>
        </w:rPr>
        <w:t xml:space="preserve">August 11, 2007</w:t>
      </w:r>
    </w:p>
    <w:p>
      <w:pPr>
        <w:spacing w:after="160"/>
      </w:pPr>
      <w:r>
        <w:rPr>
          <w:rFonts w:ascii="Arial" w:cs="Arial" w:eastAsia="Arial" w:hAnsi="Arial"/>
          <w:sz w:val="22"/>
          <w:szCs w:val="22"/>
        </w:rPr>
        <w:t xml:space="preserve">Colorado Springs police are investigating a complaint that funds were embezzled from Grace Church and St. Stephen's, which broke from the Episcopal Diocese of Colorado in March.</w:t>
      </w:r>
    </w:p>
    <w:p>
      <w:pPr>
        <w:spacing w:after="160"/>
      </w:pPr>
      <w:r>
        <w:rPr>
          <w:rFonts w:ascii="Arial" w:cs="Arial" w:eastAsia="Arial" w:hAnsi="Arial"/>
          <w:sz w:val="22"/>
          <w:szCs w:val="22"/>
        </w:rPr>
        <w:t xml:space="preserve">Police wouldn't elaborate Friday on the investigation, saying only that the complaint was filed July 16 by the Denver-based diocese.</w:t>
      </w:r>
    </w:p>
    <w:p>
      <w:pPr>
        <w:spacing w:after="160"/>
      </w:pPr>
      <w:r>
        <w:rPr>
          <w:rFonts w:ascii="Arial" w:cs="Arial" w:eastAsia="Arial" w:hAnsi="Arial"/>
          <w:sz w:val="22"/>
          <w:szCs w:val="22"/>
        </w:rPr>
        <w:t xml:space="preserve">The Rev. Donald Armstrong, who was convicted by an ecclesiastical court this week of stealing $400,000 from the church, was described by police detective Michael Flynn as a "person of interest" in the embezzlement investigation.</w:t>
      </w:r>
    </w:p>
    <w:p>
      <w:pPr>
        <w:spacing w:after="160"/>
      </w:pPr>
      <w:r>
        <w:rPr>
          <w:rFonts w:ascii="Arial" w:cs="Arial" w:eastAsia="Arial" w:hAnsi="Arial"/>
          <w:sz w:val="22"/>
          <w:szCs w:val="22"/>
        </w:rPr>
        <w:t xml:space="preserve">Armstrong has been embroiled in a feud with the diocese, which had suspended him last year while investigating allegations of financial improprieties.</w:t>
      </w:r>
    </w:p>
    <w:p>
      <w:pPr>
        <w:spacing w:after="160"/>
      </w:pPr>
      <w:r>
        <w:rPr>
          <w:rFonts w:ascii="Arial" w:cs="Arial" w:eastAsia="Arial" w:hAnsi="Arial"/>
          <w:sz w:val="22"/>
          <w:szCs w:val="22"/>
        </w:rPr>
        <w:t xml:space="preserve">That feud spilled over into an ongoing national debate this spring when Armstrong and a majority of the vestry board left the diocese to join the more conservative Convocation of Anglicans in North America . The parish had been at odds with the national Episcopal Church's stance on such issues as the ordination of gay clergy.</w:t>
      </w:r>
    </w:p>
    <w:p>
      <w:pPr>
        <w:spacing w:after="160"/>
      </w:pPr>
      <w:r>
        <w:rPr>
          <w:rFonts w:ascii="Arial" w:cs="Arial" w:eastAsia="Arial" w:hAnsi="Arial"/>
          <w:sz w:val="22"/>
          <w:szCs w:val="22"/>
        </w:rPr>
        <w:t xml:space="preserve">A forensic auditor testified in the ecclesiastical trial that Armstrong used parish money for phone bills, car repairs and parking tickets, and diverted money from a church trust for students to pay for his son's and daughter's college education.</w:t>
      </w:r>
    </w:p>
    <w:p>
      <w:pPr>
        <w:spacing w:after="160"/>
      </w:pPr>
      <w:r>
        <w:rPr>
          <w:rFonts w:ascii="Arial" w:cs="Arial" w:eastAsia="Arial" w:hAnsi="Arial"/>
          <w:sz w:val="22"/>
          <w:szCs w:val="22"/>
        </w:rPr>
        <w:t xml:space="preserve">The church court conviction carries no legal weight. While Armstrong can be defrocked by the Episcopal diocese, he is already a priest in good standing with the CANA church.</w:t>
      </w:r>
    </w:p>
    <w:p>
      <w:pPr>
        <w:spacing w:after="160"/>
      </w:pPr>
      <w:r>
        <w:rPr>
          <w:rFonts w:ascii="Arial" w:cs="Arial" w:eastAsia="Arial" w:hAnsi="Arial"/>
          <w:sz w:val="22"/>
          <w:szCs w:val="22"/>
        </w:rPr>
        <w:t xml:space="preserve">The breakaway church is still operating in its downtown location and is fighting the diocese in court over ownership of the building at 601 N. Tejon St. , Colorado Springs ' oldest Episcopal church.</w:t>
      </w:r>
    </w:p>
    <w:p>
      <w:pPr>
        <w:spacing w:after="160"/>
      </w:pPr>
      <w:r>
        <w:rPr>
          <w:rFonts w:ascii="Arial" w:cs="Arial" w:eastAsia="Arial" w:hAnsi="Arial"/>
          <w:sz w:val="22"/>
          <w:szCs w:val="22"/>
        </w:rPr>
        <w:t xml:space="preserve">Armstrong did not attend the recent trial or cooperate with the investigation. Alan Crippen, spokesman for Armstrong and his followers, called it a "joke" and said Armstrong will cooperate with the police investigation.</w:t>
      </w:r>
    </w:p>
    <w:p>
      <w:pPr>
        <w:spacing w:after="160"/>
      </w:pPr>
      <w:r>
        <w:rPr>
          <w:rFonts w:ascii="Arial" w:cs="Arial" w:eastAsia="Arial" w:hAnsi="Arial"/>
          <w:sz w:val="22"/>
          <w:szCs w:val="22"/>
        </w:rPr>
        <w:t xml:space="preserve">"We're looking for a fair and just venue to see that the good name of our rector is exonerated," Crippen said Friday. "We welcome this investigation and intend to fully cooperate with it. We have great confidence in the legal system of Colorado ."</w:t>
      </w:r>
    </w:p>
    <w:p>
      <w:pPr>
        <w:spacing w:after="160"/>
      </w:pPr>
      <w:r>
        <w:rPr>
          <w:rFonts w:ascii="Arial" w:cs="Arial" w:eastAsia="Arial" w:hAnsi="Arial"/>
          <w:sz w:val="22"/>
          <w:szCs w:val="22"/>
        </w:rPr>
        <w:t xml:space="preserve">Diocese spokeswoman Beckett Stokes declined to discuss what had been turned over to police.</w:t>
      </w:r>
    </w:p>
    <w:p>
      <w:pPr>
        <w:spacing w:after="160"/>
      </w:pPr>
      <w:r>
        <w:rPr>
          <w:rFonts w:ascii="Arial" w:cs="Arial" w:eastAsia="Arial" w:hAnsi="Arial"/>
          <w:sz w:val="22"/>
          <w:szCs w:val="22"/>
        </w:rPr>
        <w:t xml:space="preserve">Police have not interviewed Armstrong, Flynn said, adding it's too soon to say how long the investigation will take.</w:t>
      </w:r>
    </w:p>
    <w:p>
      <w:pPr>
        <w:spacing w:after="160"/>
      </w:pPr>
      <w:r>
        <w:rPr>
          <w:rFonts w:ascii="Arial" w:cs="Arial" w:eastAsia="Arial" w:hAnsi="Arial"/>
          <w:sz w:val="22"/>
          <w:szCs w:val="22"/>
        </w:rPr>
        <w:t xml:space="preserve">"This could go on for quite some time. There's a lot to look at," Flynn said.</w:t>
      </w:r>
    </w:p>
    <w:p>
      <w:pPr>
        <w:spacing w:after="160"/>
      </w:pPr>
      <w:r>
        <w:rPr>
          <w:rFonts w:ascii="Arial" w:cs="Arial" w:eastAsia="Arial" w:hAnsi="Arial"/>
          <w:sz w:val="22"/>
          <w:szCs w:val="22"/>
        </w:rPr>
        <w:t xml:space="preserve">If police determine there is probable cause that a crime was committed, the 4th Judicial District Attorney's Office will recuse itself, spokeswoman Denise Minish said.</w:t>
      </w:r>
    </w:p>
    <w:p>
      <w:pPr>
        <w:spacing w:after="160"/>
      </w:pPr>
      <w:r>
        <w:rPr>
          <w:rFonts w:ascii="Arial" w:cs="Arial" w:eastAsia="Arial" w:hAnsi="Arial"/>
          <w:sz w:val="22"/>
          <w:szCs w:val="22"/>
        </w:rPr>
        <w:t xml:space="preserve">District Attorney John Newsome is a member of the church, so he would ask the 10th Judicial District Attorney's Office in Pueblo to appoint a prosecutor, Minish said.</w:t>
      </w:r>
    </w:p>
    <w:p>
      <w:pPr>
        <w:spacing w:after="160"/>
      </w:pPr>
      <w:r>
        <w:rPr>
          <w:rFonts w:ascii="Arial" w:cs="Arial" w:eastAsia="Arial" w:hAnsi="Arial"/>
          <w:sz w:val="22"/>
          <w:szCs w:val="22"/>
        </w:rPr>
        <w:t xml:space="preserve">The Rev. Donald Armstrong was convicted by an ecclesiastical court this week of stealing $400,000 from the church and is a "person of interest" in the police investigation.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COLORADO: Cops investigate theft report</w:t>
      </w:r>
    </w:p>
    <w:p>
      <w:pPr>
        <w:spacing w:after="160"/>
      </w:pPr>
      <w:r>
        <w:rPr>
          <w:rFonts w:ascii="Arial" w:cs="Arial" w:eastAsia="Arial" w:hAnsi="Arial"/>
          <w:sz w:val="22"/>
          <w:szCs w:val="22"/>
        </w:rPr>
        <w:t xml:space="preserve">State's Episcopal Diocese filed a complaint in Colorado Springs</w:t>
      </w:r>
    </w:p>
    <w:p>
      <w:pPr>
        <w:spacing w:after="160"/>
      </w:pPr>
      <w:r>
        <w:rPr>
          <w:rFonts w:ascii="Arial" w:cs="Arial" w:eastAsia="Arial" w:hAnsi="Arial"/>
          <w:sz w:val="22"/>
          <w:szCs w:val="22"/>
        </w:rPr>
        <w:t xml:space="preserve">By Electa Draper</w:t>
      </w:r>
    </w:p>
    <w:p>
      <w:pPr>
        <w:spacing w:after="160"/>
      </w:pPr>
      <w:r>
        <w:rPr>
          <w:rFonts w:ascii="Arial" w:cs="Arial" w:eastAsia="Arial" w:hAnsi="Arial"/>
          <w:sz w:val="22"/>
          <w:szCs w:val="22"/>
        </w:rPr>
        <w:t xml:space="preserve">Denver Post Staff Writer</w:t>
      </w:r>
    </w:p>
    <w:p>
      <w:pPr>
        <w:spacing w:after="160"/>
      </w:pPr>
      <w:r>
        <w:rPr>
          <w:rFonts w:ascii="Arial" w:cs="Arial" w:eastAsia="Arial" w:hAnsi="Arial"/>
          <w:sz w:val="22"/>
          <w:szCs w:val="22"/>
        </w:rPr>
        <w:t xml:space="preserve">8/11/2007</w:t>
      </w:r>
    </w:p>
    <w:p>
      <w:pPr>
        <w:spacing w:after="160"/>
      </w:pPr>
      <w:r>
        <w:rPr>
          <w:rFonts w:ascii="Arial" w:cs="Arial" w:eastAsia="Arial" w:hAnsi="Arial"/>
          <w:sz w:val="22"/>
          <w:szCs w:val="22"/>
        </w:rPr>
        <w:t xml:space="preserve">Rev. Don Armstrong of Grace and St. Stephen's Episcopal Church where there is a movement in the parish to restrict donations for only the local parish to protest the naming of an openly gay bishop recently. (Post / Brian Brainerd)</w:t>
      </w:r>
    </w:p>
    <w:p>
      <w:pPr>
        <w:spacing w:after="160"/>
      </w:pPr>
      <w:r>
        <w:rPr>
          <w:rFonts w:ascii="Arial" w:cs="Arial" w:eastAsia="Arial" w:hAnsi="Arial"/>
          <w:sz w:val="22"/>
          <w:szCs w:val="22"/>
        </w:rPr>
        <w:t xml:space="preserve">Colorado Springs police said Friday that they have been investigating theft and fraud at the Grace Church and St. Stephen's Parish since the Denver-based Episcopal Diocese of Colorado filed a complaint July 16.</w:t>
      </w:r>
    </w:p>
    <w:p>
      <w:pPr>
        <w:spacing w:after="160"/>
      </w:pPr>
      <w:r>
        <w:rPr>
          <w:rFonts w:ascii="Arial" w:cs="Arial" w:eastAsia="Arial" w:hAnsi="Arial"/>
          <w:sz w:val="22"/>
          <w:szCs w:val="22"/>
        </w:rPr>
        <w:t xml:space="preserve">The Rev. Don Armstrong, pastor of Grace Church and St. Stephen's Parish, is a "person of interest" in the case, said Colorado Springs police spokesman Skip Arms. Arms said he could not discuss the investigation, except he anticipates it will take several weeks.</w:t>
      </w:r>
    </w:p>
    <w:p>
      <w:pPr>
        <w:spacing w:after="160"/>
      </w:pPr>
      <w:r>
        <w:rPr>
          <w:rFonts w:ascii="Arial" w:cs="Arial" w:eastAsia="Arial" w:hAnsi="Arial"/>
          <w:sz w:val="22"/>
          <w:szCs w:val="22"/>
        </w:rPr>
        <w:t xml:space="preserve">Episcopal Diocese spokeswoman Beckett Stokes said Friday she had no knowledge of the criminal complaint.</w:t>
      </w:r>
    </w:p>
    <w:p>
      <w:pPr>
        <w:spacing w:after="160"/>
      </w:pPr>
      <w:r>
        <w:rPr>
          <w:rFonts w:ascii="Arial" w:cs="Arial" w:eastAsia="Arial" w:hAnsi="Arial"/>
          <w:sz w:val="22"/>
          <w:szCs w:val="22"/>
        </w:rPr>
        <w:t xml:space="preserve">Episcopal Ecclesiastical Court made a preliminary ruling Aug. 2 that Armstrong is guilty of theft, tax fraud, misusing funds and improperly borrowing money. The court found that Armstrong took $392,000 in church funds without authorization of church lay leaders between 1999 and 2006.</w:t>
      </w:r>
    </w:p>
    <w:p>
      <w:pPr>
        <w:spacing w:after="160"/>
      </w:pPr>
      <w:r>
        <w:rPr>
          <w:rFonts w:ascii="Arial" w:cs="Arial" w:eastAsia="Arial" w:hAnsi="Arial"/>
          <w:sz w:val="22"/>
          <w:szCs w:val="22"/>
        </w:rPr>
        <w:t xml:space="preserve">Church attorneys said total restitution for stolen, misused and improperly borrowed funds would total more than $600,000.</w:t>
      </w:r>
    </w:p>
    <w:p>
      <w:pPr>
        <w:spacing w:after="160"/>
      </w:pPr>
      <w:r>
        <w:rPr>
          <w:rFonts w:ascii="Arial" w:cs="Arial" w:eastAsia="Arial" w:hAnsi="Arial"/>
          <w:sz w:val="22"/>
          <w:szCs w:val="22"/>
        </w:rPr>
        <w:t xml:space="preserve">Armstrong last spring led the church vestry and a faction of his parish to break away from the Episcopal Church to join the conservative Anglican Diocese of Nigeria.</w:t>
      </w:r>
    </w:p>
    <w:p>
      <w:pPr>
        <w:spacing w:after="160"/>
      </w:pPr>
      <w:r>
        <w:rPr>
          <w:rFonts w:ascii="Arial" w:cs="Arial" w:eastAsia="Arial" w:hAnsi="Arial"/>
          <w:sz w:val="22"/>
          <w:szCs w:val="22"/>
        </w:rPr>
        <w:t xml:space="preserve">Armstrong's attorney, Dennis Hartley, said the Episcopal court no longer has jurisdiction over Armstrong now that he is a member of the Convocation of Anglicans in North America, a mission of the Nigerian diocese.</w:t>
      </w:r>
    </w:p>
    <w:p>
      <w:pPr>
        <w:spacing w:after="160"/>
      </w:pPr>
      <w:r>
        <w:rPr>
          <w:rFonts w:ascii="Arial" w:cs="Arial" w:eastAsia="Arial" w:hAnsi="Arial"/>
          <w:sz w:val="22"/>
          <w:szCs w:val="22"/>
        </w:rPr>
        <w:t xml:space="preserve">A spokesman for the breakaway Grace Church, Alan Crippen, said that he learned of the criminal complaint Friday, and he welcomed it.</w:t>
      </w:r>
    </w:p>
    <w:p>
      <w:pPr>
        <w:spacing w:after="160"/>
      </w:pPr>
      <w:r>
        <w:rPr>
          <w:rFonts w:ascii="Arial" w:cs="Arial" w:eastAsia="Arial" w:hAnsi="Arial"/>
          <w:sz w:val="22"/>
          <w:szCs w:val="22"/>
        </w:rPr>
        <w:t xml:space="preserve">"We view this as a positive development," Crippen said. "We are utterly confident of a fair process with the Colorado justice system, unlike the witch hunt conducted by the Episcopal Diocese."</w:t>
      </w:r>
    </w:p>
    <w:p>
      <w:pPr>
        <w:spacing w:after="160"/>
      </w:pPr>
      <w:r>
        <w:rPr>
          <w:rFonts w:ascii="Arial" w:cs="Arial" w:eastAsia="Arial" w:hAnsi="Arial"/>
          <w:sz w:val="22"/>
          <w:szCs w:val="22"/>
        </w:rPr>
        <w:t xml:space="preserve">Both Armstrong and Colorado Episcopal Bishop Robert O'Neill have 30 days to respond to the ecclesiastical court's preliminary ruling. The court will then issue a final judgment along with recommendations for a sentence.</w:t>
      </w:r>
    </w:p>
    <w:p>
      <w:pPr>
        <w:spacing w:after="160"/>
      </w:pPr>
      <w:r>
        <w:rPr>
          <w:rFonts w:ascii="Arial" w:cs="Arial" w:eastAsia="Arial" w:hAnsi="Arial"/>
          <w:sz w:val="22"/>
          <w:szCs w:val="22"/>
        </w:rPr>
        <w:t xml:space="preserve">The bishop imposes the sentence, which could include removing Armstrong from the Episcopal priesthood.</w:t>
      </w:r>
    </w:p>
    <w:p>
      <w:pPr>
        <w:spacing w:after="160"/>
      </w:pPr>
      <w:r>
        <w:rPr>
          <w:rFonts w:ascii="Arial" w:cs="Arial" w:eastAsia="Arial" w:hAnsi="Arial"/>
          <w:sz w:val="22"/>
          <w:szCs w:val="22"/>
        </w:rPr>
        <w:t xml:space="preserve">Staff writer Electa Draper can be reached at 303-954-1276, or edraper@denverpost.com.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POLICE LOOK INTO GRACE FUNDS</dc:title>
  <dc:creator>VirtueOnline Archive</dc:creator>
  <cp:lastModifiedBy>Un-named</cp:lastModifiedBy>
  <cp:revision>1</cp:revision>
  <dcterms:created xsi:type="dcterms:W3CDTF">2026-04-22T11:54:35.245Z</dcterms:created>
  <dcterms:modified xsi:type="dcterms:W3CDTF">2026-04-22T11:54:35.245Z</dcterms:modified>
</cp:coreProperties>
</file>

<file path=docProps/custom.xml><?xml version="1.0" encoding="utf-8"?>
<Properties xmlns="http://schemas.openxmlformats.org/officeDocument/2006/custom-properties" xmlns:vt="http://schemas.openxmlformats.org/officeDocument/2006/docPropsVTypes"/>
</file>