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ANGLICAN CHURCH IN AMERICA GETS NEW LEADER</w:t>
      </w:r>
    </w:p>
    <w:p>
      <w:pPr>
        <w:pBdr>
          <w:bottom w:val="single" w:color="AAAAAA" w:sz="6"/>
        </w:pBdr>
        <w:spacing w:after="200" w:before="0"/>
      </w:pPr>
    </w:p>
    <w:p>
      <w:pPr>
        <w:spacing w:after="160"/>
      </w:pPr>
      <w:r>
        <w:rPr>
          <w:rFonts w:ascii="Arial" w:cs="Arial" w:eastAsia="Arial" w:hAnsi="Arial"/>
          <w:sz w:val="22"/>
          <w:szCs w:val="22"/>
        </w:rPr>
        <w:t xml:space="preserve">Bishop from Northeast to Lead continuing Anglican Denomination</w:t>
      </w:r>
    </w:p>
    <w:p>
      <w:pPr>
        <w:spacing w:after="160"/>
      </w:pPr>
      <w:r>
        <w:rPr>
          <w:rFonts w:ascii="Arial" w:cs="Arial" w:eastAsia="Arial" w:hAnsi="Arial"/>
          <w:sz w:val="22"/>
          <w:szCs w:val="22"/>
        </w:rPr>
        <w:t xml:space="preserve">10/13/2006</w:t>
      </w:r>
    </w:p>
    <w:p>
      <w:pPr>
        <w:spacing w:after="160"/>
      </w:pPr>
      <w:r>
        <w:rPr>
          <w:rFonts w:ascii="Arial" w:cs="Arial" w:eastAsia="Arial" w:hAnsi="Arial"/>
          <w:sz w:val="22"/>
          <w:szCs w:val="22"/>
        </w:rPr>
        <w:t xml:space="preserve">The Right Reverend George D. Langberg, Bishop of the Diocese of the Northeast, Anglican Church in America, has been elected to be the next President of the House of Bishops of the largest traditional Anglican Church body in the United States.</w:t>
      </w:r>
    </w:p>
    <w:p>
      <w:pPr>
        <w:spacing w:after="160"/>
      </w:pPr>
      <w:r>
        <w:rPr>
          <w:rFonts w:ascii="Arial" w:cs="Arial" w:eastAsia="Arial" w:hAnsi="Arial"/>
          <w:sz w:val="22"/>
          <w:szCs w:val="22"/>
        </w:rPr>
        <w:t xml:space="preserve">He will succeed Archbishop and former Primate Louis W. Falk who announced his intention to retire at the end of 2006 as President of the House of Bishops, an office to which he was elected at the ACA's 2005 General Synod.</w:t>
      </w:r>
    </w:p>
    <w:p>
      <w:pPr>
        <w:spacing w:after="160"/>
      </w:pPr>
      <w:r>
        <w:rPr>
          <w:rFonts w:ascii="Arial" w:cs="Arial" w:eastAsia="Arial" w:hAnsi="Arial"/>
          <w:sz w:val="22"/>
          <w:szCs w:val="22"/>
        </w:rPr>
        <w:t xml:space="preserve">Since 2001, Bishop Langberg has presided over the Diocese which covers the six New England States and New York , and he will now preside over the entire national church, working toward greater unity among orthodox Anglicans and a closer relationship with Rome.</w:t>
      </w:r>
    </w:p>
    <w:p>
      <w:pPr>
        <w:spacing w:after="160"/>
      </w:pPr>
      <w:r>
        <w:rPr>
          <w:rFonts w:ascii="Arial" w:cs="Arial" w:eastAsia="Arial" w:hAnsi="Arial"/>
          <w:sz w:val="22"/>
          <w:szCs w:val="22"/>
        </w:rPr>
        <w:t xml:space="preserve">The House of Bishops and Executive Council of The Anglican Church in America, meeting last week at the St. Malo Retreat Center near Estes Park, Colorado, also elected Bishop David Moyer, Suffragan for the Armed Forces, to be the next Vice-President.</w:t>
      </w:r>
    </w:p>
    <w:p>
      <w:pPr>
        <w:spacing w:after="160"/>
      </w:pPr>
      <w:r>
        <w:rPr>
          <w:rFonts w:ascii="Arial" w:cs="Arial" w:eastAsia="Arial" w:hAnsi="Arial"/>
          <w:sz w:val="22"/>
          <w:szCs w:val="22"/>
        </w:rPr>
        <w:t xml:space="preserve">The church body also voted unanimously to apply for admission to the recently-formed Federation of Anglican Churches in the Americas (FACA). The Federation's existing member churches are the Anglican Province of America, the Reformed Episcopal Church, and the Anglican Mission in America .</w:t>
      </w:r>
    </w:p>
    <w:p>
      <w:pPr>
        <w:spacing w:after="160"/>
      </w:pPr>
      <w:r>
        <w:rPr>
          <w:rFonts w:ascii="Arial" w:cs="Arial" w:eastAsia="Arial" w:hAnsi="Arial"/>
          <w:sz w:val="22"/>
          <w:szCs w:val="22"/>
        </w:rPr>
        <w:t xml:space="preserve">After the vote, it was noted that the decision came at the end of a 4-month period during which the Bishops had asked ACA members to set aside one day a week as a day of prayer and lasting for the greater unity of the Church.</w:t>
      </w:r>
    </w:p>
    <w:p>
      <w:pPr>
        <w:spacing w:after="160"/>
      </w:pPr>
      <w:r>
        <w:rPr>
          <w:rFonts w:ascii="Arial" w:cs="Arial" w:eastAsia="Arial" w:hAnsi="Arial"/>
          <w:sz w:val="22"/>
          <w:szCs w:val="22"/>
        </w:rPr>
        <w:t xml:space="preserve">The Anglican Church of America is part of the worldwide Traditional Anglican Communion and has members in North and South America, Europe, Asia, Africa and Australia/New Zealand. The Church has continued its historic practice and worship based on the orthodox theology of the historic Church of England in obedience to scripture and the three orthodox creeds of Christendom. The worship of the Church follows the Book of Common Prayer of 1662 and 1928, and in some parishes, the Anglican Missal. The essentials of faith and practice of the Church have not altered significantly since the mid-1500's and today remain as the basis of Church teaching and practice.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ANGLICAN CHURCH IN AMERICA GETS NEW LEADER</dc:title>
  <dc:creator>VirtueOnline Archive</dc:creator>
  <cp:lastModifiedBy>Un-named</cp:lastModifiedBy>
  <cp:revision>1</cp:revision>
  <dcterms:created xsi:type="dcterms:W3CDTF">2026-04-22T11:54:25.678Z</dcterms:created>
  <dcterms:modified xsi:type="dcterms:W3CDTF">2026-04-22T11:54:25.678Z</dcterms:modified>
</cp:coreProperties>
</file>

<file path=docProps/custom.xml><?xml version="1.0" encoding="utf-8"?>
<Properties xmlns="http://schemas.openxmlformats.org/officeDocument/2006/custom-properties" xmlns:vt="http://schemas.openxmlformats.org/officeDocument/2006/docPropsVTypes"/>
</file>