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NIGERIA REACTS TO ARCHBISHOP OF CANTERBURY'S RESIGNATION</w:t>
      </w:r>
    </w:p>
    <w:p>
      <w:pPr>
        <w:pBdr>
          <w:bottom w:val="single" w:color="AAAAAA" w:sz="6"/>
        </w:pBdr>
        <w:spacing w:after="200" w:before="0"/>
      </w:pPr>
    </w:p>
    <w:p>
      <w:pPr>
        <w:spacing w:after="160"/>
      </w:pPr>
      <w:r>
        <w:rPr>
          <w:rFonts w:ascii="Arial" w:cs="Arial" w:eastAsia="Arial" w:hAnsi="Arial"/>
          <w:sz w:val="22"/>
          <w:szCs w:val="22"/>
        </w:rPr>
        <w:t xml:space="preserve">Rowan Williams is leaving behind a Communion in tatters: highly polarized, bitterly factionalized, with issues of revisionist interpretation of the Holy Scriptures and human sexuality as stumbling blocks to oneness</w:t>
      </w:r>
    </w:p>
    <w:p>
      <w:pPr>
        <w:spacing w:after="160"/>
      </w:pPr>
      <w:r>
        <w:rPr>
          <w:rFonts w:ascii="Arial" w:cs="Arial" w:eastAsia="Arial" w:hAnsi="Arial"/>
          <w:sz w:val="22"/>
          <w:szCs w:val="22"/>
        </w:rPr>
        <w:t xml:space="preserve">By Archbishop Nicholas Okoh</w:t>
      </w:r>
    </w:p>
    <w:p>
      <w:pPr>
        <w:spacing w:after="160"/>
      </w:pPr>
      <w:r>
        <w:rPr>
          <w:rFonts w:ascii="Arial" w:cs="Arial" w:eastAsia="Arial" w:hAnsi="Arial"/>
          <w:sz w:val="22"/>
          <w:szCs w:val="22"/>
        </w:rPr>
        <w:t xml:space="preserve">March 17, 2012</w:t>
      </w:r>
    </w:p>
    <w:p>
      <w:pPr>
        <w:spacing w:after="160"/>
      </w:pPr>
      <w:r>
        <w:rPr>
          <w:rFonts w:ascii="Arial" w:cs="Arial" w:eastAsia="Arial" w:hAnsi="Arial"/>
          <w:sz w:val="22"/>
          <w:szCs w:val="22"/>
        </w:rPr>
        <w:t xml:space="preserve">The Archbishop of Canterbury, the Most Revd and Rt. Hon. Dr. Rowan Williams took over the leadership of the Anglican Communion in 2002 when it was a happy family. Unfortunately, he is leaving behind a Communion in tatters: highly polarized, bitterly factionalized, with issues of revisionist interpretation of the Holy Scriptures and human sexuality as stumbling blocks to oneness, evangelism and mission all around the Anglican world.</w:t>
      </w:r>
    </w:p>
    <w:p>
      <w:pPr>
        <w:spacing w:after="160"/>
      </w:pPr>
      <w:r>
        <w:rPr>
          <w:rFonts w:ascii="Arial" w:cs="Arial" w:eastAsia="Arial" w:hAnsi="Arial"/>
          <w:sz w:val="22"/>
          <w:szCs w:val="22"/>
        </w:rPr>
        <w:t xml:space="preserve">It might not have been entirely his own making, but certainly "crucified under Pontius Pilate". The lowest ebb of this degeneration came in 2008, when there were, so to say, two "Lambeth" Conferences one in the UK, and an alternative one, GAFCON in Jerusalem. The trend continued recently when many Global South Primates decided not to attend the last Primates' meeting in Dublin, Ireland.</w:t>
      </w:r>
    </w:p>
    <w:p>
      <w:pPr>
        <w:spacing w:after="160"/>
      </w:pPr>
      <w:r>
        <w:rPr>
          <w:rFonts w:ascii="Arial" w:cs="Arial" w:eastAsia="Arial" w:hAnsi="Arial"/>
          <w:sz w:val="22"/>
          <w:szCs w:val="22"/>
        </w:rPr>
        <w:t xml:space="preserve">Since Dr. Rowan Williams did not resign in 2008, over the split Lambeth Conference, one would have expected him to stay on in office, and work assiduously to 'mend the net' or repair the breach, before bowing out of office. The only attempt, the covenant proposal, was doomed to fail from the start, as "two cannot walk together unless they have agreed".</w:t>
      </w:r>
    </w:p>
    <w:p>
      <w:pPr>
        <w:spacing w:after="160"/>
      </w:pPr>
      <w:r>
        <w:rPr>
          <w:rFonts w:ascii="Arial" w:cs="Arial" w:eastAsia="Arial" w:hAnsi="Arial"/>
          <w:sz w:val="22"/>
          <w:szCs w:val="22"/>
        </w:rPr>
        <w:t xml:space="preserve">For us, the announcement does not present any opportunity for excitement. It is not good news here, until whoever comes as the next leader pulls back the Communion from the edge of total destruction. To this end, we commit our Church, the Church of Nigeria, (Anglican Communion) to serious fasting and prayers that God will do "a new thing", in the Communion.</w:t>
      </w:r>
    </w:p>
    <w:p>
      <w:pPr>
        <w:spacing w:after="160"/>
      </w:pPr>
      <w:r>
        <w:rPr>
          <w:rFonts w:ascii="Arial" w:cs="Arial" w:eastAsia="Arial" w:hAnsi="Arial"/>
          <w:sz w:val="22"/>
          <w:szCs w:val="22"/>
        </w:rPr>
        <w:t xml:space="preserve">Nevertheless, we join others to continue in prayer for Dr. Rowan Williams and his family for a more fruitful endeavour in their post - Canterbury life.</w:t>
      </w:r>
    </w:p>
    <w:p>
      <w:pPr>
        <w:spacing w:after="160"/>
      </w:pPr>
      <w:r>
        <w:rPr>
          <w:rFonts w:ascii="Arial" w:cs="Arial" w:eastAsia="Arial" w:hAnsi="Arial"/>
          <w:sz w:val="22"/>
          <w:szCs w:val="22"/>
        </w:rPr>
        <w:t xml:space="preserve">Nicholas D. Okoh is Archbishop, Metropolitan and Primate of All Nigeria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NIGERIA REACTS TO ARCHBISHOP OF CANTERBURY'S RESIGNATION</dc:title>
  <dc:creator>VirtueOnline Archive</dc:creator>
  <cp:lastModifiedBy>Un-named</cp:lastModifiedBy>
  <cp:revision>1</cp:revision>
  <dcterms:created xsi:type="dcterms:W3CDTF">2026-04-22T11:55:36.859Z</dcterms:created>
  <dcterms:modified xsi:type="dcterms:W3CDTF">2026-04-22T11:55:36.859Z</dcterms:modified>
</cp:coreProperties>
</file>

<file path=docProps/custom.xml><?xml version="1.0" encoding="utf-8"?>
<Properties xmlns="http://schemas.openxmlformats.org/officeDocument/2006/custom-properties" xmlns:vt="http://schemas.openxmlformats.org/officeDocument/2006/docPropsVTypes"/>
</file>