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TAKE ACTION: ASK THE BISHOPS TO STAND UP FOR MARRIAGE</w:t>
      </w:r>
    </w:p>
    <w:p>
      <w:pPr>
        <w:pBdr>
          <w:bottom w:val="single" w:color="AAAAAA" w:sz="6"/>
        </w:pBdr>
        <w:spacing w:after="200" w:before="0"/>
      </w:pPr>
    </w:p>
    <w:p>
      <w:pPr>
        <w:spacing w:after="160"/>
      </w:pPr>
      <w:r>
        <w:rPr>
          <w:rFonts w:ascii="Arial" w:cs="Arial" w:eastAsia="Arial" w:hAnsi="Arial"/>
          <w:sz w:val="22"/>
          <w:szCs w:val="22"/>
        </w:rPr>
        <w:t xml:space="preserve">Christian Concern</w:t>
      </w: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January 21, 2014</w:t>
      </w:r>
    </w:p>
    <w:p>
      <w:pPr>
        <w:spacing w:after="160"/>
      </w:pPr>
      <w:r>
        <w:rPr>
          <w:rFonts w:ascii="Arial" w:cs="Arial" w:eastAsia="Arial" w:hAnsi="Arial"/>
          <w:sz w:val="22"/>
          <w:szCs w:val="22"/>
        </w:rPr>
        <w:t xml:space="preserve">On 28th November 2013, the Church of England published a crucial report by the House of Bishops Working Group on Sexuality (Pilling Report), outlining its recommendations for the recognition of same-sex relationships by the CofE.</w:t>
      </w:r>
    </w:p>
    <w:p>
      <w:pPr>
        <w:spacing w:after="160"/>
      </w:pPr>
      <w:r>
        <w:rPr>
          <w:rFonts w:ascii="Arial" w:cs="Arial" w:eastAsia="Arial" w:hAnsi="Arial"/>
          <w:sz w:val="22"/>
          <w:szCs w:val="22"/>
        </w:rPr>
        <w:t xml:space="preserve">The Report suggests that, while the Church of England should not change its official teaching on marriage and sexuality, it should enter into a period of "facilitated conversions" to allow local clergy to bless same sex partnerships informally, using unauthorised liturgies.</w:t>
      </w:r>
    </w:p>
    <w:p>
      <w:pPr>
        <w:spacing w:after="160"/>
      </w:pPr>
      <w:r>
        <w:rPr>
          <w:rFonts w:ascii="Arial" w:cs="Arial" w:eastAsia="Arial" w:hAnsi="Arial"/>
          <w:sz w:val="22"/>
          <w:szCs w:val="22"/>
        </w:rPr>
        <w:t xml:space="preserve">However, to allow informal blessings of same-sex relationships, while claiming not to change the church's teaching, would in practice and in fact, change the church's traditional teaching on the issue.</w:t>
      </w:r>
    </w:p>
    <w:p>
      <w:pPr>
        <w:spacing w:after="160"/>
      </w:pPr>
      <w:r>
        <w:rPr>
          <w:rFonts w:ascii="Arial" w:cs="Arial" w:eastAsia="Arial" w:hAnsi="Arial"/>
          <w:sz w:val="22"/>
          <w:szCs w:val="22"/>
        </w:rPr>
        <w:t xml:space="preserve">The College of Bishops meets next Monday (27th January) to give serious consideration to the proposals put forward by the Pilling Report.</w:t>
      </w:r>
    </w:p>
    <w:p>
      <w:pPr>
        <w:spacing w:after="160"/>
      </w:pPr>
      <w:r>
        <w:rPr>
          <w:rFonts w:ascii="Arial" w:cs="Arial" w:eastAsia="Arial" w:hAnsi="Arial"/>
          <w:sz w:val="22"/>
          <w:szCs w:val="22"/>
        </w:rPr>
        <w:t xml:space="preserve">Please write to the Bishops, urging them to affirm the Bible's clear teaching on marriage and sexuality and to give courageous leadership which is faithful to Scripture.</w:t>
      </w:r>
    </w:p>
    <w:p>
      <w:pPr>
        <w:spacing w:after="160"/>
      </w:pPr>
      <w:r>
        <w:rPr>
          <w:rFonts w:ascii="Arial" w:cs="Arial" w:eastAsia="Arial" w:hAnsi="Arial"/>
          <w:sz w:val="22"/>
          <w:szCs w:val="22"/>
        </w:rPr>
        <w:t xml:space="preserve">Concerns about the Report which you may wish to make are:</w:t>
      </w:r>
    </w:p>
    <w:p>
      <w:pPr>
        <w:spacing w:after="160"/>
      </w:pPr>
      <w:r>
        <w:rPr>
          <w:rFonts w:ascii="Arial" w:cs="Arial" w:eastAsia="Arial" w:hAnsi="Arial"/>
          <w:sz w:val="22"/>
          <w:szCs w:val="22"/>
        </w:rPr>
        <w:t xml:space="preserve">The report as a whole appeals to the secular world-view by seeking to accommodate same sex relationships</w:t>
      </w:r>
    </w:p>
    <w:p>
      <w:pPr>
        <w:spacing w:after="160"/>
      </w:pPr>
      <w:r>
        <w:rPr>
          <w:rFonts w:ascii="Arial" w:cs="Arial" w:eastAsia="Arial" w:hAnsi="Arial"/>
          <w:sz w:val="22"/>
          <w:szCs w:val="22"/>
        </w:rPr>
        <w:t xml:space="preserve">The liberal view of Scripture adopted by the Report is hugely concerning as it suggests that Scripture does not offer conclusive teaching on the issue of homosexual practice</w:t>
      </w:r>
    </w:p>
    <w:p>
      <w:pPr>
        <w:spacing w:after="160"/>
      </w:pPr>
      <w:r>
        <w:rPr>
          <w:rFonts w:ascii="Arial" w:cs="Arial" w:eastAsia="Arial" w:hAnsi="Arial"/>
          <w:sz w:val="22"/>
          <w:szCs w:val="22"/>
        </w:rPr>
        <w:t xml:space="preserve">The Report wrongly claims that Scripture and theology are apparently unclear on the rightness of homosexual practice, but urges the church to go ahead and bless such practice anyway, as long as the relationships are 'permanent, faithful and stable'</w:t>
      </w:r>
    </w:p>
    <w:p>
      <w:pPr>
        <w:spacing w:after="160"/>
      </w:pPr>
      <w:r>
        <w:rPr>
          <w:rFonts w:ascii="Arial" w:cs="Arial" w:eastAsia="Arial" w:hAnsi="Arial"/>
          <w:sz w:val="22"/>
          <w:szCs w:val="22"/>
        </w:rPr>
        <w:t xml:space="preserve">The Bible offers clear teaching on how humans are best able to flourish and we appeal to you as Bishops to reinforce the commitment to biblical teaching.</w:t>
      </w:r>
    </w:p>
    <w:p>
      <w:pPr>
        <w:spacing w:after="160"/>
      </w:pPr>
      <w:r>
        <w:rPr>
          <w:rFonts w:ascii="Arial" w:cs="Arial" w:eastAsia="Arial" w:hAnsi="Arial"/>
          <w:sz w:val="22"/>
          <w:szCs w:val="22"/>
        </w:rPr>
        <w:t xml:space="preserve">Permitting services to bless same sex unions would be a direct denial of the authority and teachings of the Bible, and would result in serious division, distress and acrimony within the Church.</w:t>
      </w:r>
    </w:p>
    <w:p>
      <w:pPr>
        <w:spacing w:after="160"/>
      </w:pPr>
      <w:r>
        <w:rPr>
          <w:rFonts w:ascii="Arial" w:cs="Arial" w:eastAsia="Arial" w:hAnsi="Arial"/>
          <w:sz w:val="22"/>
          <w:szCs w:val="22"/>
        </w:rPr>
        <w:t xml:space="preserve">Allowing clergy to offer an informal blessing, and claiming that this does not change traditional Anglican teaching, is too fine a distinction and potentially contradictory for the wide Christian community and beyond</w:t>
      </w:r>
    </w:p>
    <w:p>
      <w:pPr>
        <w:spacing w:after="160"/>
      </w:pPr>
      <w:r>
        <w:rPr>
          <w:rFonts w:ascii="Arial" w:cs="Arial" w:eastAsia="Arial" w:hAnsi="Arial"/>
          <w:sz w:val="22"/>
          <w:szCs w:val="22"/>
        </w:rPr>
        <w:t xml:space="preserve">True pastoral care in the case of those experiencing same-sex attraction is to help them live Christianly and it is wrong to separate teaching and practice.</w:t>
      </w:r>
    </w:p>
    <w:p>
      <w:pPr>
        <w:spacing w:after="160"/>
      </w:pPr>
      <w:r>
        <w:rPr>
          <w:rFonts w:ascii="Arial" w:cs="Arial" w:eastAsia="Arial" w:hAnsi="Arial"/>
          <w:sz w:val="22"/>
          <w:szCs w:val="22"/>
        </w:rPr>
        <w:t xml:space="preserve">Please also ask the Bishops to support the strong dissent to the Report issued by the Bishop of Birkenhead, which you can read here http://tinyurl.com/lqtz5ct</w:t>
      </w:r>
    </w:p>
    <w:p>
      <w:pPr>
        <w:spacing w:after="160"/>
      </w:pPr>
      <w:r>
        <w:rPr>
          <w:rFonts w:ascii="Arial" w:cs="Arial" w:eastAsia="Arial" w:hAnsi="Arial"/>
          <w:sz w:val="22"/>
          <w:szCs w:val="22"/>
        </w:rPr>
        <w:t xml:space="preserve">Click here to read the full text of the Pilling Report &gt;</w:t>
      </w:r>
    </w:p>
    <w:p>
      <w:pPr>
        <w:spacing w:after="160"/>
      </w:pPr>
      <w:r>
        <w:rPr>
          <w:rFonts w:ascii="Arial" w:cs="Arial" w:eastAsia="Arial" w:hAnsi="Arial"/>
          <w:sz w:val="22"/>
          <w:szCs w:val="22"/>
        </w:rPr>
        <w:t xml:space="preserve">See below for contact details of the Bishops: Archbishop of Canterbury The Most Rev and Rt Hon Justin Welby contact@lambethpalace.org.uk</w:t>
      </w:r>
    </w:p>
    <w:p>
      <w:pPr>
        <w:spacing w:after="160"/>
      </w:pPr>
      <w:r>
        <w:rPr>
          <w:rFonts w:ascii="Arial" w:cs="Arial" w:eastAsia="Arial" w:hAnsi="Arial"/>
          <w:sz w:val="22"/>
          <w:szCs w:val="22"/>
        </w:rPr>
        <w:t xml:space="preserve">Archbishop of York The Most Rev and Rt Hon John Sentamu office@archbishopofyork.org</w:t>
      </w:r>
    </w:p>
    <w:p>
      <w:pPr>
        <w:spacing w:after="160"/>
      </w:pPr>
      <w:r>
        <w:rPr>
          <w:rFonts w:ascii="Arial" w:cs="Arial" w:eastAsia="Arial" w:hAnsi="Arial"/>
          <w:sz w:val="22"/>
          <w:szCs w:val="22"/>
        </w:rPr>
        <w:t xml:space="preserve">Bishop of London The Rt Rev and Rt Hon Richard Chartres bishop@londin.clara.co.uk</w:t>
      </w:r>
    </w:p>
    <w:p>
      <w:pPr>
        <w:spacing w:after="160"/>
      </w:pPr>
      <w:r>
        <w:rPr>
          <w:rFonts w:ascii="Arial" w:cs="Arial" w:eastAsia="Arial" w:hAnsi="Arial"/>
          <w:sz w:val="22"/>
          <w:szCs w:val="22"/>
        </w:rPr>
        <w:t xml:space="preserve">Bishop of Winchester The Rt Rev Timothy Dakin bishop.tim@winchester.anglican.org</w:t>
      </w:r>
    </w:p>
    <w:p>
      <w:pPr>
        <w:spacing w:after="160"/>
      </w:pPr>
      <w:r>
        <w:rPr>
          <w:rFonts w:ascii="Arial" w:cs="Arial" w:eastAsia="Arial" w:hAnsi="Arial"/>
          <w:sz w:val="22"/>
          <w:szCs w:val="22"/>
        </w:rPr>
        <w:t xml:space="preserve">Bishop of Bath &amp; Wells (Vacany-in-See) Christine Treanor (Personal Assistant) info@bishopspalace.org.uk</w:t>
      </w:r>
    </w:p>
    <w:p>
      <w:pPr>
        <w:spacing w:after="160"/>
      </w:pPr>
      <w:r>
        <w:rPr>
          <w:rFonts w:ascii="Arial" w:cs="Arial" w:eastAsia="Arial" w:hAnsi="Arial"/>
          <w:sz w:val="22"/>
          <w:szCs w:val="22"/>
        </w:rPr>
        <w:t xml:space="preserve">Bishop of Birmingham The Rt Rev David Urquhart m.rose@birmingham.anglican.org</w:t>
      </w:r>
    </w:p>
    <w:p>
      <w:pPr>
        <w:spacing w:after="160"/>
      </w:pPr>
      <w:r>
        <w:rPr>
          <w:rFonts w:ascii="Arial" w:cs="Arial" w:eastAsia="Arial" w:hAnsi="Arial"/>
          <w:sz w:val="22"/>
          <w:szCs w:val="22"/>
        </w:rPr>
        <w:t xml:space="preserve">Bishop of Bristol The Rt Rev Michael Hill bishop@bristoldiocese.org</w:t>
      </w:r>
    </w:p>
    <w:p>
      <w:pPr>
        <w:spacing w:after="160"/>
      </w:pPr>
      <w:r>
        <w:rPr>
          <w:rFonts w:ascii="Arial" w:cs="Arial" w:eastAsia="Arial" w:hAnsi="Arial"/>
          <w:sz w:val="22"/>
          <w:szCs w:val="22"/>
        </w:rPr>
        <w:t xml:space="preserve">Bishop of Chester The Rt Rev Peter Forster bpchester@chester.anglican.org</w:t>
      </w:r>
    </w:p>
    <w:p>
      <w:pPr>
        <w:spacing w:after="160"/>
      </w:pPr>
      <w:r>
        <w:rPr>
          <w:rFonts w:ascii="Arial" w:cs="Arial" w:eastAsia="Arial" w:hAnsi="Arial"/>
          <w:sz w:val="22"/>
          <w:szCs w:val="22"/>
        </w:rPr>
        <w:t xml:space="preserve">Bishop of Coventry The Rt Rev Christopher Cocksworth bishop@bishop-coventry.org</w:t>
      </w:r>
    </w:p>
    <w:p>
      <w:pPr>
        <w:spacing w:after="160"/>
      </w:pPr>
      <w:r>
        <w:rPr>
          <w:rFonts w:ascii="Arial" w:cs="Arial" w:eastAsia="Arial" w:hAnsi="Arial"/>
          <w:sz w:val="22"/>
          <w:szCs w:val="22"/>
        </w:rPr>
        <w:t xml:space="preserve">Bishop of Derby The Rt Rev Dr Alastair Redfern bishop@bishopofderby.org</w:t>
      </w:r>
    </w:p>
    <w:p>
      <w:pPr>
        <w:spacing w:after="160"/>
      </w:pPr>
      <w:r>
        <w:rPr>
          <w:rFonts w:ascii="Arial" w:cs="Arial" w:eastAsia="Arial" w:hAnsi="Arial"/>
          <w:sz w:val="22"/>
          <w:szCs w:val="22"/>
        </w:rPr>
        <w:t xml:space="preserve">Bishop of Exeter (Vacancy-in-See) Suffragan Bishop of</w:t>
      </w:r>
    </w:p>
    <w:p>
      <w:pPr>
        <w:spacing w:after="160"/>
      </w:pPr>
      <w:r>
        <w:rPr>
          <w:rFonts w:ascii="Arial" w:cs="Arial" w:eastAsia="Arial" w:hAnsi="Arial"/>
          <w:sz w:val="22"/>
          <w:szCs w:val="22"/>
        </w:rPr>
        <w:t xml:space="preserve">Crediton The Rt Revd Nick McKinnel bishop.of.crediton@exeter.anglican.org</w:t>
      </w:r>
    </w:p>
    <w:p>
      <w:pPr>
        <w:spacing w:after="160"/>
      </w:pPr>
      <w:r>
        <w:rPr>
          <w:rFonts w:ascii="Arial" w:cs="Arial" w:eastAsia="Arial" w:hAnsi="Arial"/>
          <w:sz w:val="22"/>
          <w:szCs w:val="22"/>
        </w:rPr>
        <w:t xml:space="preserve">Bishop of Gloucester The Rt Rev</w:t>
      </w:r>
    </w:p>
    <w:p>
      <w:pPr>
        <w:spacing w:after="160"/>
      </w:pPr>
      <w:r>
        <w:rPr>
          <w:rFonts w:ascii="Arial" w:cs="Arial" w:eastAsia="Arial" w:hAnsi="Arial"/>
          <w:sz w:val="22"/>
          <w:szCs w:val="22"/>
        </w:rPr>
        <w:t xml:space="preserve">Michael Perham church.house@glosdioc.org.uk</w:t>
      </w:r>
    </w:p>
    <w:p>
      <w:pPr>
        <w:spacing w:after="160"/>
      </w:pPr>
      <w:r>
        <w:rPr>
          <w:rFonts w:ascii="Arial" w:cs="Arial" w:eastAsia="Arial" w:hAnsi="Arial"/>
          <w:sz w:val="22"/>
          <w:szCs w:val="22"/>
        </w:rPr>
        <w:t xml:space="preserve">Bishop of Guildford (Vacancy-in-See) Suffragan Bishop of Dorking</w:t>
      </w:r>
    </w:p>
    <w:p>
      <w:pPr>
        <w:spacing w:after="160"/>
      </w:pPr>
      <w:r>
        <w:rPr>
          <w:rFonts w:ascii="Arial" w:cs="Arial" w:eastAsia="Arial" w:hAnsi="Arial"/>
          <w:sz w:val="22"/>
          <w:szCs w:val="22"/>
        </w:rPr>
        <w:t xml:space="preserve">The Rt Revd Ian Brackley bishop.ian@cofeguildford.org.uk</w:t>
      </w:r>
    </w:p>
    <w:p>
      <w:pPr>
        <w:spacing w:after="160"/>
      </w:pPr>
      <w:r>
        <w:rPr>
          <w:rFonts w:ascii="Arial" w:cs="Arial" w:eastAsia="Arial" w:hAnsi="Arial"/>
          <w:sz w:val="22"/>
          <w:szCs w:val="22"/>
        </w:rPr>
        <w:t xml:space="preserve">Bishop of Hereford The Rt Rev Anthony Priddis bishop.anthony@hereford.anglican.org</w:t>
      </w:r>
    </w:p>
    <w:p>
      <w:pPr>
        <w:spacing w:after="160"/>
      </w:pPr>
      <w:r>
        <w:rPr>
          <w:rFonts w:ascii="Arial" w:cs="Arial" w:eastAsia="Arial" w:hAnsi="Arial"/>
          <w:sz w:val="22"/>
          <w:szCs w:val="22"/>
        </w:rPr>
        <w:t xml:space="preserve">Bishop of Leicester The Rt Rev Timothy Stevens bishop.tim@leccofe.org</w:t>
      </w:r>
    </w:p>
    <w:p>
      <w:pPr>
        <w:spacing w:after="160"/>
      </w:pPr>
      <w:r>
        <w:rPr>
          <w:rFonts w:ascii="Arial" w:cs="Arial" w:eastAsia="Arial" w:hAnsi="Arial"/>
          <w:sz w:val="22"/>
          <w:szCs w:val="22"/>
        </w:rPr>
        <w:t xml:space="preserve">Bishop of Lichfield The Rt Rev Jonathan Gledhill bishop.lichfield@lichfield.anglican.org</w:t>
      </w:r>
    </w:p>
    <w:p>
      <w:pPr>
        <w:spacing w:after="160"/>
      </w:pPr>
      <w:r>
        <w:rPr>
          <w:rFonts w:ascii="Arial" w:cs="Arial" w:eastAsia="Arial" w:hAnsi="Arial"/>
          <w:sz w:val="22"/>
          <w:szCs w:val="22"/>
        </w:rPr>
        <w:t xml:space="preserve">Bishop of Liverpool (Vacancy-in-See) Contact Nerys Cooke (Secretary of Suffragan Bishop</w:t>
      </w:r>
    </w:p>
    <w:p>
      <w:pPr>
        <w:spacing w:after="160"/>
      </w:pPr>
      <w:r>
        <w:rPr>
          <w:rFonts w:ascii="Arial" w:cs="Arial" w:eastAsia="Arial" w:hAnsi="Arial"/>
          <w:sz w:val="22"/>
          <w:szCs w:val="22"/>
        </w:rPr>
        <w:t xml:space="preserve">The Rt Revd Richard Blackburn) nerys.cooke@liverpool.anglican.org</w:t>
      </w:r>
    </w:p>
    <w:p>
      <w:pPr>
        <w:spacing w:after="160"/>
      </w:pPr>
      <w:r>
        <w:rPr>
          <w:rFonts w:ascii="Arial" w:cs="Arial" w:eastAsia="Arial" w:hAnsi="Arial"/>
          <w:sz w:val="22"/>
          <w:szCs w:val="22"/>
        </w:rPr>
        <w:t xml:space="preserve">Bishop of Newcastle The Rt Rev Martin Wharton bishop@newcastle.anglican.org</w:t>
      </w:r>
    </w:p>
    <w:p>
      <w:pPr>
        <w:spacing w:after="160"/>
      </w:pPr>
      <w:r>
        <w:rPr>
          <w:rFonts w:ascii="Arial" w:cs="Arial" w:eastAsia="Arial" w:hAnsi="Arial"/>
          <w:sz w:val="22"/>
          <w:szCs w:val="22"/>
        </w:rPr>
        <w:t xml:space="preserve">Bishop of Norwich The Rt Rev Graham James bishop@norwich.anglican.org</w:t>
      </w:r>
    </w:p>
    <w:p>
      <w:pPr>
        <w:spacing w:after="160"/>
      </w:pPr>
      <w:r>
        <w:rPr>
          <w:rFonts w:ascii="Arial" w:cs="Arial" w:eastAsia="Arial" w:hAnsi="Arial"/>
          <w:sz w:val="22"/>
          <w:szCs w:val="22"/>
        </w:rPr>
        <w:t xml:space="preserve">Bishop of Oxford The Rt Rev John Pritchard bishopoxon@oxford.anglican.org</w:t>
      </w:r>
    </w:p>
    <w:p>
      <w:pPr>
        <w:spacing w:after="160"/>
      </w:pPr>
      <w:r>
        <w:rPr>
          <w:rFonts w:ascii="Arial" w:cs="Arial" w:eastAsia="Arial" w:hAnsi="Arial"/>
          <w:sz w:val="22"/>
          <w:szCs w:val="22"/>
        </w:rPr>
        <w:t xml:space="preserve">Bishop of Ripon and Leeds The Rt Rev John Packer bishop@riponleeds-diocese.org.uk</w:t>
      </w:r>
    </w:p>
    <w:p>
      <w:pPr>
        <w:spacing w:after="160"/>
      </w:pPr>
      <w:r>
        <w:rPr>
          <w:rFonts w:ascii="Arial" w:cs="Arial" w:eastAsia="Arial" w:hAnsi="Arial"/>
          <w:sz w:val="22"/>
          <w:szCs w:val="22"/>
        </w:rPr>
        <w:t xml:space="preserve">Bishop of St Edmundsbury &amp; Ipswich The Right Rev David Thomson bishops.office@cofesuffolk.org</w:t>
      </w:r>
    </w:p>
    <w:p>
      <w:pPr>
        <w:spacing w:after="160"/>
      </w:pPr>
      <w:r>
        <w:rPr>
          <w:rFonts w:ascii="Arial" w:cs="Arial" w:eastAsia="Arial" w:hAnsi="Arial"/>
          <w:sz w:val="22"/>
          <w:szCs w:val="22"/>
        </w:rPr>
        <w:t xml:space="preserve">Bishop of Truro The Rt Rev Timothy Thornton bishop@truro.anglican.org</w:t>
      </w:r>
    </w:p>
    <w:p>
      <w:pPr>
        <w:spacing w:after="160"/>
      </w:pPr>
      <w:r>
        <w:rPr>
          <w:rFonts w:ascii="Arial" w:cs="Arial" w:eastAsia="Arial" w:hAnsi="Arial"/>
          <w:sz w:val="22"/>
          <w:szCs w:val="22"/>
        </w:rPr>
        <w:t xml:space="preserve">Bishop of Wakefield The Rt Rev Stephen Platten bishop@bishopofwakefield.org.uk</w:t>
      </w:r>
    </w:p>
    <w:p>
      <w:pPr>
        <w:spacing w:after="160"/>
      </w:pPr>
      <w:r>
        <w:rPr>
          <w:rFonts w:ascii="Arial" w:cs="Arial" w:eastAsia="Arial" w:hAnsi="Arial"/>
          <w:sz w:val="22"/>
          <w:szCs w:val="22"/>
        </w:rPr>
        <w:t xml:space="preserve">Bishop of Worcester The Rt Rev Dr John Inge catrine.ball@cofe-worcester.org.uk</w:t>
      </w:r>
    </w:p>
    <w:p>
      <w:pPr>
        <w:spacing w:after="160"/>
      </w:pPr>
      <w:r>
        <w:rPr>
          <w:rFonts w:ascii="Arial" w:cs="Arial" w:eastAsia="Arial" w:hAnsi="Arial"/>
          <w:sz w:val="22"/>
          <w:szCs w:val="22"/>
        </w:rPr>
        <w:t xml:space="preserve">Bishop of Salisbury The Rt Rev Nicholas Holtman bishop.salisbury@salisbury.anglican.org</w:t>
      </w:r>
    </w:p>
    <w:p>
      <w:pPr>
        <w:spacing w:after="160"/>
      </w:pPr>
      <w:r>
        <w:rPr>
          <w:rFonts w:ascii="Arial" w:cs="Arial" w:eastAsia="Arial" w:hAnsi="Arial"/>
          <w:sz w:val="22"/>
          <w:szCs w:val="22"/>
        </w:rPr>
        <w:t xml:space="preserve">Bishop of Winchester The Rt Rev Tim Dakin bishop.tim@winchester.anglican.org</w:t>
      </w:r>
    </w:p>
    <w:p>
      <w:pPr>
        <w:spacing w:after="160"/>
      </w:pPr>
      <w:r>
        <w:rPr>
          <w:rFonts w:ascii="Arial" w:cs="Arial" w:eastAsia="Arial" w:hAnsi="Arial"/>
          <w:sz w:val="22"/>
          <w:szCs w:val="22"/>
        </w:rPr>
        <w:t xml:space="preserve">Bishop of Portsmouth The Rt Rev Christopher Foster bishop.christopher@portsmouth.anglican.org</w:t>
      </w:r>
    </w:p>
    <w:p>
      <w:pPr>
        <w:spacing w:after="160"/>
      </w:pPr>
      <w:r>
        <w:rPr>
          <w:rFonts w:ascii="Arial" w:cs="Arial" w:eastAsia="Arial" w:hAnsi="Arial"/>
          <w:sz w:val="22"/>
          <w:szCs w:val="22"/>
        </w:rPr>
        <w:t xml:space="preserve">Bishop of Chichester The Rt Rev Dr Martin Warner bishop@chichester.anglican.org</w:t>
      </w:r>
    </w:p>
    <w:p>
      <w:pPr>
        <w:spacing w:after="160"/>
      </w:pPr>
      <w:r>
        <w:rPr>
          <w:rFonts w:ascii="Arial" w:cs="Arial" w:eastAsia="Arial" w:hAnsi="Arial"/>
          <w:sz w:val="22"/>
          <w:szCs w:val="22"/>
        </w:rPr>
        <w:t xml:space="preserve">Bishop of Rochester The Rt Rev James Langstaff bishop.rochester@rochester.anglican.org</w:t>
      </w:r>
    </w:p>
    <w:p>
      <w:pPr>
        <w:spacing w:after="160"/>
      </w:pPr>
      <w:r>
        <w:rPr>
          <w:rFonts w:ascii="Arial" w:cs="Arial" w:eastAsia="Arial" w:hAnsi="Arial"/>
          <w:sz w:val="22"/>
          <w:szCs w:val="22"/>
        </w:rPr>
        <w:t xml:space="preserve">Bishop of Southwark The Rt Revd Christopher Chessun http://www.southwark.anglican.org/contacts/email.php?id=23</w:t>
      </w:r>
    </w:p>
    <w:p>
      <w:pPr>
        <w:spacing w:after="160"/>
      </w:pPr>
      <w:r>
        <w:rPr>
          <w:rFonts w:ascii="Arial" w:cs="Arial" w:eastAsia="Arial" w:hAnsi="Arial"/>
          <w:sz w:val="22"/>
          <w:szCs w:val="22"/>
        </w:rPr>
        <w:t xml:space="preserve">Bishop of Chelmsford The Rt Revd Stephen Cottrell bishopscourt@chelmsford.anglican.org</w:t>
      </w:r>
    </w:p>
    <w:p>
      <w:pPr>
        <w:spacing w:after="160"/>
      </w:pPr>
      <w:r>
        <w:rPr>
          <w:rFonts w:ascii="Arial" w:cs="Arial" w:eastAsia="Arial" w:hAnsi="Arial"/>
          <w:sz w:val="22"/>
          <w:szCs w:val="22"/>
        </w:rPr>
        <w:t xml:space="preserve">Bishop of St Albans The Rt Revd Dr Alan Smith mhandford@stalbans.anglican.org</w:t>
      </w:r>
    </w:p>
    <w:p>
      <w:pPr>
        <w:spacing w:after="160"/>
      </w:pPr>
      <w:r>
        <w:rPr>
          <w:rFonts w:ascii="Arial" w:cs="Arial" w:eastAsia="Arial" w:hAnsi="Arial"/>
          <w:sz w:val="22"/>
          <w:szCs w:val="22"/>
        </w:rPr>
        <w:t xml:space="preserve">Bishop of Ely The Right Revd Stephen Conway bishop@ely.anglican.org</w:t>
      </w:r>
    </w:p>
    <w:p>
      <w:pPr>
        <w:spacing w:after="160"/>
      </w:pPr>
      <w:r>
        <w:rPr>
          <w:rFonts w:ascii="Arial" w:cs="Arial" w:eastAsia="Arial" w:hAnsi="Arial"/>
          <w:sz w:val="22"/>
          <w:szCs w:val="22"/>
        </w:rPr>
        <w:t xml:space="preserve">Bishop of Peterborough The Rt Revd Donald Allister bishop@peterborough-diocese.org.uk</w:t>
      </w:r>
    </w:p>
    <w:p>
      <w:pPr>
        <w:spacing w:after="160"/>
      </w:pPr>
      <w:r>
        <w:rPr>
          <w:rFonts w:ascii="Arial" w:cs="Arial" w:eastAsia="Arial" w:hAnsi="Arial"/>
          <w:sz w:val="22"/>
          <w:szCs w:val="22"/>
        </w:rPr>
        <w:t xml:space="preserve">Bishop of Hereford (Vacancy-in-See) Contact Julie Milne (Personal Assistant) j.milne@hereford.anglican.org</w:t>
      </w:r>
    </w:p>
    <w:p>
      <w:pPr>
        <w:spacing w:after="160"/>
      </w:pPr>
      <w:r>
        <w:rPr>
          <w:rFonts w:ascii="Arial" w:cs="Arial" w:eastAsia="Arial" w:hAnsi="Arial"/>
          <w:sz w:val="22"/>
          <w:szCs w:val="22"/>
        </w:rPr>
        <w:t xml:space="preserve">Bishop of Southwell &amp; Nottingham Suffragan Bishop The Rt Revd Tony Porter, Bishop of Sherwood bishopsherwood@southwell.anglican.org</w:t>
      </w:r>
    </w:p>
    <w:p>
      <w:pPr>
        <w:spacing w:after="160"/>
      </w:pPr>
      <w:r>
        <w:rPr>
          <w:rFonts w:ascii="Arial" w:cs="Arial" w:eastAsia="Arial" w:hAnsi="Arial"/>
          <w:sz w:val="22"/>
          <w:szCs w:val="22"/>
        </w:rPr>
        <w:t xml:space="preserve">Bishop of Lincoln The Rt Revd Christopher Lowson bishop.lincoln@lincoln.anglican.org</w:t>
      </w:r>
    </w:p>
    <w:p>
      <w:pPr>
        <w:spacing w:after="160"/>
      </w:pPr>
      <w:r>
        <w:rPr>
          <w:rFonts w:ascii="Arial" w:cs="Arial" w:eastAsia="Arial" w:hAnsi="Arial"/>
          <w:sz w:val="22"/>
          <w:szCs w:val="22"/>
        </w:rPr>
        <w:t xml:space="preserve">Bishop of Sheffield The Rt Revd Steven Croft bishop@bishopofsheffield.org.uk</w:t>
      </w:r>
    </w:p>
    <w:p>
      <w:pPr>
        <w:spacing w:after="160"/>
      </w:pPr>
      <w:r>
        <w:rPr>
          <w:rFonts w:ascii="Arial" w:cs="Arial" w:eastAsia="Arial" w:hAnsi="Arial"/>
          <w:sz w:val="22"/>
          <w:szCs w:val="22"/>
        </w:rPr>
        <w:t xml:space="preserve">Bishop of Manchester The Rt Revd D S Walker (David) http://www.manchester.anglican.org/whos-who/email/154691</w:t>
      </w:r>
    </w:p>
    <w:p>
      <w:pPr>
        <w:spacing w:after="160"/>
      </w:pPr>
      <w:r>
        <w:rPr>
          <w:rFonts w:ascii="Arial" w:cs="Arial" w:eastAsia="Arial" w:hAnsi="Arial"/>
          <w:sz w:val="22"/>
          <w:szCs w:val="22"/>
        </w:rPr>
        <w:t xml:space="preserve">Bishop of Bradford The Rt Revd Nick Baines bishop.nick@bradford.anglican.org Bishop of Blackburn The Rt Revd Julian Henderson bishop@bishopofblackburn.org.uk</w:t>
      </w:r>
    </w:p>
    <w:p>
      <w:pPr>
        <w:spacing w:after="160"/>
      </w:pPr>
      <w:r>
        <w:rPr>
          <w:rFonts w:ascii="Arial" w:cs="Arial" w:eastAsia="Arial" w:hAnsi="Arial"/>
          <w:sz w:val="22"/>
          <w:szCs w:val="22"/>
        </w:rPr>
        <w:t xml:space="preserve">Bishop of Durham The Right Revd Paul Butler bishop.of.durham@durham.anglican.org</w:t>
      </w:r>
    </w:p>
    <w:p>
      <w:pPr>
        <w:spacing w:after="160"/>
      </w:pPr>
      <w:r>
        <w:rPr>
          <w:rFonts w:ascii="Arial" w:cs="Arial" w:eastAsia="Arial" w:hAnsi="Arial"/>
          <w:sz w:val="22"/>
          <w:szCs w:val="22"/>
        </w:rPr>
        <w:t xml:space="preserve">Bishop of Carlisle The Rt Revd James Newcome bishop.carlisle@carlislediocese.org.uk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TAKE ACTION: ASK THE BISHOPS TO STAND UP FOR MARRIAGE</dc:title>
  <dc:creator>VirtueOnline Archive</dc:creator>
  <cp:lastModifiedBy>Un-named</cp:lastModifiedBy>
  <cp:revision>1</cp:revision>
  <dcterms:created xsi:type="dcterms:W3CDTF">2026-04-22T11:55:52.833Z</dcterms:created>
  <dcterms:modified xsi:type="dcterms:W3CDTF">2026-04-22T11:55:52.833Z</dcterms:modified>
</cp:coreProperties>
</file>

<file path=docProps/custom.xml><?xml version="1.0" encoding="utf-8"?>
<Properties xmlns="http://schemas.openxmlformats.org/officeDocument/2006/custom-properties" xmlns:vt="http://schemas.openxmlformats.org/officeDocument/2006/docPropsVTypes"/>
</file>