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CHICAGO: HOLY ROVERS. CHURCH OPENS ITS DOORS TO 4-LEGGED CONGREGANTS</w:t>
      </w:r>
    </w:p>
    <w:p>
      <w:pPr>
        <w:pBdr>
          <w:bottom w:val="single" w:color="AAAAAA" w:sz="6"/>
        </w:pBdr>
        <w:spacing w:after="200" w:before="0"/>
      </w:pPr>
    </w:p>
    <w:p>
      <w:pPr>
        <w:spacing w:after="240"/>
      </w:pPr>
      <w:r>
        <w:rPr>
          <w:rFonts w:ascii="Arial" w:cs="Arial" w:eastAsia="Arial" w:hAnsi="Arial"/>
          <w:i/>
          <w:iCs/>
          <w:color w:val="666666"/>
          <w:sz w:val="20"/>
          <w:szCs w:val="20"/>
        </w:rPr>
        <w:t xml:space="preserve">By William Hageman  |  Tribune staff reporter</w:t>
      </w:r>
    </w:p>
    <w:p>
      <w:pPr>
        <w:spacing w:after="160"/>
      </w:pPr>
      <w:r>
        <w:rPr>
          <w:rFonts w:ascii="Arial" w:cs="Arial" w:eastAsia="Arial" w:hAnsi="Arial"/>
          <w:sz w:val="22"/>
          <w:szCs w:val="22"/>
        </w:rPr>
        <w:t xml:space="preserve">www.chicagotribune.com</w:t>
      </w:r>
    </w:p>
    <w:p>
      <w:pPr>
        <w:spacing w:after="160"/>
      </w:pPr>
      <w:r>
        <w:rPr>
          <w:rFonts w:ascii="Arial" w:cs="Arial" w:eastAsia="Arial" w:hAnsi="Arial"/>
          <w:sz w:val="22"/>
          <w:szCs w:val="22"/>
        </w:rPr>
        <w:t xml:space="preserve">January 6, 2008</w:t>
      </w:r>
    </w:p>
    <w:p>
      <w:pPr>
        <w:spacing w:after="160"/>
      </w:pPr>
      <w:r>
        <w:rPr>
          <w:rFonts w:ascii="Arial" w:cs="Arial" w:eastAsia="Arial" w:hAnsi="Arial"/>
          <w:sz w:val="22"/>
          <w:szCs w:val="22"/>
        </w:rPr>
        <w:t xml:space="preserve">It was the first time that Nellie, 2, and Otto, 3, had attended a worship service.</w:t>
      </w:r>
    </w:p>
    <w:p>
      <w:pPr>
        <w:spacing w:after="160"/>
      </w:pPr>
      <w:r>
        <w:rPr>
          <w:rFonts w:ascii="Arial" w:cs="Arial" w:eastAsia="Arial" w:hAnsi="Arial"/>
          <w:sz w:val="22"/>
          <w:szCs w:val="22"/>
        </w:rPr>
        <w:t xml:space="preserve">And they behaved like 2- and 3-year-olds who had never been in church before, looking at the ceiling, then the floor; fidgeting and wandering from their pews into the aisle. Unlike most 2- and 3-year-olds, though, they also sniffed their fellow worshipers.</w:t>
      </w:r>
    </w:p>
    <w:p>
      <w:pPr>
        <w:spacing w:after="160"/>
      </w:pPr>
      <w:r>
        <w:rPr>
          <w:rFonts w:ascii="Arial" w:cs="Arial" w:eastAsia="Arial" w:hAnsi="Arial"/>
          <w:sz w:val="22"/>
          <w:szCs w:val="22"/>
        </w:rPr>
        <w:t xml:space="preserve">Nellie and Otto, a pair of golden retriever-poodle mixes, were participating (in their own way) in a Logan Square church's Sunday morning prayer service that caters to dogs. And their people, of course.</w:t>
      </w:r>
    </w:p>
    <w:p>
      <w:pPr>
        <w:spacing w:after="160"/>
      </w:pPr>
      <w:r>
        <w:rPr>
          <w:rFonts w:ascii="Arial" w:cs="Arial" w:eastAsia="Arial" w:hAnsi="Arial"/>
          <w:sz w:val="22"/>
          <w:szCs w:val="22"/>
        </w:rPr>
        <w:t xml:space="preserve">"It came out of this observation that we have so many people in the neighborhood who are dog owners," says Rev. Sandra Castillo, rector at the Episcopal Church of the Advent and La Iglesia Episcopal de Nuestra Senora de las Americas. "We thought this might be a good way to reach out."</w:t>
      </w:r>
    </w:p>
    <w:p>
      <w:pPr>
        <w:spacing w:after="160"/>
      </w:pPr>
      <w:r>
        <w:rPr>
          <w:rFonts w:ascii="Arial" w:cs="Arial" w:eastAsia="Arial" w:hAnsi="Arial"/>
          <w:sz w:val="22"/>
          <w:szCs w:val="22"/>
        </w:rPr>
        <w:t xml:space="preserve">"We used to have an 8 o'clock service, but it ended in September and we figured why not try this?" adds Sonia Davidson, a member of the congregation, dog person and moving force behind the idea. "It's kid-friendly, pet-friendly. If you're walking your dog, you stop in."</w:t>
      </w:r>
    </w:p>
    <w:p>
      <w:pPr>
        <w:spacing w:after="160"/>
      </w:pPr>
      <w:r>
        <w:rPr>
          <w:rFonts w:ascii="Arial" w:cs="Arial" w:eastAsia="Arial" w:hAnsi="Arial"/>
          <w:sz w:val="22"/>
          <w:szCs w:val="22"/>
        </w:rPr>
        <w:t xml:space="preserve">The services are short -- 15 or 20 minutes -- and simple. Some readings, prayers and announcements in a corner of the beautiful century-old church.</w:t>
      </w:r>
    </w:p>
    <w:p>
      <w:pPr>
        <w:spacing w:after="160"/>
      </w:pPr>
      <w:r>
        <w:rPr>
          <w:rFonts w:ascii="Arial" w:cs="Arial" w:eastAsia="Arial" w:hAnsi="Arial"/>
          <w:sz w:val="22"/>
          <w:szCs w:val="22"/>
        </w:rPr>
        <w:t xml:space="preserve">"We went through the prayer book and it's basically the morning prayer service," says John Medenwald, one of the five church members who take turns officiating at the service, which is lay-organized and led.</w:t>
      </w:r>
    </w:p>
    <w:p>
      <w:pPr>
        <w:spacing w:after="160"/>
      </w:pPr>
      <w:r>
        <w:rPr>
          <w:rFonts w:ascii="Arial" w:cs="Arial" w:eastAsia="Arial" w:hAnsi="Arial"/>
          <w:sz w:val="22"/>
          <w:szCs w:val="22"/>
        </w:rPr>
        <w:t xml:space="preserve">One recent Sunday morning saw Nellie and Otto joined by Spunky, Davidson's 9-year-old poodle, in the crowd. (A fourth dog and her person were delayed and arrived just as the service ended.) That's about the size of a typical canine crowd.</w:t>
      </w:r>
    </w:p>
    <w:p>
      <w:pPr>
        <w:spacing w:after="160"/>
      </w:pPr>
      <w:r>
        <w:rPr>
          <w:rFonts w:ascii="Arial" w:cs="Arial" w:eastAsia="Arial" w:hAnsi="Arial"/>
          <w:sz w:val="22"/>
          <w:szCs w:val="22"/>
        </w:rPr>
        <w:t xml:space="preserve">About a dozen humans were also in attendance. Among the two-legged worshipers were Mauricio and Jean Araujo and their children, Isobel, 12; Emilio, 10; and Alfredo, 8. The Araujos brought Nellie and Otto. Or vice versa.</w:t>
      </w:r>
    </w:p>
    <w:p>
      <w:pPr>
        <w:spacing w:after="160"/>
      </w:pPr>
      <w:r>
        <w:rPr>
          <w:rFonts w:ascii="Arial" w:cs="Arial" w:eastAsia="Arial" w:hAnsi="Arial"/>
          <w:sz w:val="22"/>
          <w:szCs w:val="22"/>
        </w:rPr>
        <w:t xml:space="preserve">"This service is great," Mauricio says. "It's getting better for people and their pets. [Chicago aldermen] passed the law so you can take dogs into restaurants. But there are still some places that are taboo. It's mostly about how well your dog is socialized, really."</w:t>
      </w:r>
    </w:p>
    <w:p>
      <w:pPr>
        <w:spacing w:after="160"/>
      </w:pPr>
      <w:r>
        <w:rPr>
          <w:rFonts w:ascii="Arial" w:cs="Arial" w:eastAsia="Arial" w:hAnsi="Arial"/>
          <w:sz w:val="22"/>
          <w:szCs w:val="22"/>
        </w:rPr>
        <w:t xml:space="preserve">Nellie and Otto obviously are. After the service, participants heeded Medenwald's closing words ("Don't forget there are doggy treats and juice in the back") and gathered for an after-church snack. And more sniffing. Otto was friendly but reserved. Nellie worked the crowd.</w:t>
      </w:r>
    </w:p>
    <w:p>
      <w:pPr>
        <w:spacing w:after="160"/>
      </w:pPr>
      <w:r>
        <w:rPr>
          <w:rFonts w:ascii="Arial" w:cs="Arial" w:eastAsia="Arial" w:hAnsi="Arial"/>
          <w:sz w:val="22"/>
          <w:szCs w:val="22"/>
        </w:rPr>
        <w:t xml:space="preserve">For all its good works -- involvement in the community, an after-school tutoring program, the daylong workshops aimed at helping people become U.S. citizens -- the Church of the Advent may soon be best known for something else.</w:t>
      </w:r>
    </w:p>
    <w:p>
      <w:pPr>
        <w:spacing w:after="160"/>
      </w:pPr>
      <w:r>
        <w:rPr>
          <w:rFonts w:ascii="Arial" w:cs="Arial" w:eastAsia="Arial" w:hAnsi="Arial"/>
          <w:sz w:val="22"/>
          <w:szCs w:val="22"/>
        </w:rPr>
        <w:t xml:space="preserve">"I was doing some door knocking in support of a housing initiative," Castillo says. "We went to one house, and when I introduced myself the woman said, 'You're the dog walkers' church.'"</w:t>
      </w:r>
    </w:p>
    <w:p>
      <w:pPr>
        <w:spacing w:after="160"/>
      </w:pPr>
      <w:r>
        <w:rPr>
          <w:rFonts w:ascii="Arial" w:cs="Arial" w:eastAsia="Arial" w:hAnsi="Arial"/>
          <w:sz w:val="22"/>
          <w:szCs w:val="22"/>
        </w:rPr>
        <w:t xml:space="preserve">The Morning Prayer for Dog Walkers service is held at 8:30 a.m. Sundays at the Episcopal Church of the Advent, 2610 N. Francisco Ave. All are welcome.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CHICAGO: HOLY ROVERS. CHURCH OPENS ITS DOORS TO 4-LEGGED CONGREGANTS</dc:title>
  <dc:creator>VirtueOnline Archive</dc:creator>
  <cp:lastModifiedBy>Un-named</cp:lastModifiedBy>
  <cp:revision>1</cp:revision>
  <dcterms:created xsi:type="dcterms:W3CDTF">2026-04-22T11:54:40.624Z</dcterms:created>
  <dcterms:modified xsi:type="dcterms:W3CDTF">2026-04-22T11:54:40.624Z</dcterms:modified>
</cp:coreProperties>
</file>

<file path=docProps/custom.xml><?xml version="1.0" encoding="utf-8"?>
<Properties xmlns="http://schemas.openxmlformats.org/officeDocument/2006/custom-properties" xmlns:vt="http://schemas.openxmlformats.org/officeDocument/2006/docPropsVTypes"/>
</file>