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POST SPECIAL CONVENTION INTERNET NEWS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17, 2012</w:t>
      </w:r>
    </w:p>
    <w:p>
      <w:pPr>
        <w:spacing w:after="160"/>
      </w:pPr>
      <w:r>
        <w:rPr>
          <w:rFonts w:ascii="Arial" w:cs="Arial" w:eastAsia="Arial" w:hAnsi="Arial"/>
          <w:sz w:val="22"/>
          <w:szCs w:val="22"/>
        </w:rPr>
        <w:t xml:space="preserve">Joy Hunter, Diocesan Communications Director: We'll begin with a brief statement by Canon Lewis then we'll hear from Bishop Lawrence and then we'll open it up for questions.</w:t>
      </w:r>
    </w:p>
    <w:p>
      <w:pPr>
        <w:spacing w:after="160"/>
      </w:pPr>
      <w:r>
        <w:rPr>
          <w:rFonts w:ascii="Arial" w:cs="Arial" w:eastAsia="Arial" w:hAnsi="Arial"/>
          <w:sz w:val="22"/>
          <w:szCs w:val="22"/>
        </w:rPr>
        <w:t xml:space="preserve">Canon Jim Lewis, Canon to the Ordinary: Good afternoon. This is Canon Lewis. I have a brief summery for you of today's diocesan convention of the Protestant Episcopal Church in the Diocese of South Carolina. We met in special convention at historic St. Philip's Church. We had an overwhelming majority passed three resolutions.</w:t>
      </w:r>
    </w:p>
    <w:p>
      <w:pPr>
        <w:spacing w:after="160"/>
      </w:pPr>
      <w:r>
        <w:rPr>
          <w:rFonts w:ascii="Arial" w:cs="Arial" w:eastAsia="Arial" w:hAnsi="Arial"/>
          <w:sz w:val="22"/>
          <w:szCs w:val="22"/>
        </w:rPr>
        <w:t xml:space="preserve">First: Confirmed the action of the Bishop and the Standing Committee and their response to the recent actions of The Episcopal Church.</w:t>
      </w:r>
    </w:p>
    <w:p>
      <w:pPr>
        <w:spacing w:after="160"/>
      </w:pPr>
      <w:r>
        <w:rPr>
          <w:rFonts w:ascii="Arial" w:cs="Arial" w:eastAsia="Arial" w:hAnsi="Arial"/>
          <w:sz w:val="22"/>
          <w:szCs w:val="22"/>
        </w:rPr>
        <w:t xml:space="preserve">Second: The passage on the first reading of amendments of our Diocesan Constitution that remove all references of those of The Episcopal Church.</w:t>
      </w:r>
    </w:p>
    <w:p>
      <w:pPr>
        <w:spacing w:after="160"/>
      </w:pPr>
      <w:r>
        <w:rPr>
          <w:rFonts w:ascii="Arial" w:cs="Arial" w:eastAsia="Arial" w:hAnsi="Arial"/>
          <w:sz w:val="22"/>
          <w:szCs w:val="22"/>
        </w:rPr>
        <w:t xml:space="preserve">Third: By order: To remove all such references of our Diocesan Canons. That vote passed by 96%. 71 clergy present voted yes, with three abstentions; and the laity by 90% 47 voting yes, with five abstentions.</w:t>
      </w:r>
    </w:p>
    <w:p>
      <w:pPr>
        <w:spacing w:after="160"/>
      </w:pPr>
      <w:r>
        <w:rPr>
          <w:rFonts w:ascii="Arial" w:cs="Arial" w:eastAsia="Arial" w:hAnsi="Arial"/>
          <w:sz w:val="22"/>
          <w:szCs w:val="22"/>
        </w:rPr>
        <w:t xml:space="preserve">Bishop Lawrence: The Diocese of South Carolina and The Episcopal Church has been on a collision course for well over 25 years. In recent years it has manifested itself the three areas - theology, Christian morality, and church polity; or how we govern our common lives. That conflict come to a convergence at the national convention this summer, when The Episcopal Church adopted canons which denied the Biblical and Christian understanding of human nature.</w:t>
      </w:r>
    </w:p>
    <w:p>
      <w:pPr>
        <w:spacing w:after="160"/>
      </w:pPr>
      <w:r>
        <w:rPr>
          <w:rFonts w:ascii="Arial" w:cs="Arial" w:eastAsia="Arial" w:hAnsi="Arial"/>
          <w:sz w:val="22"/>
          <w:szCs w:val="22"/>
        </w:rPr>
        <w:t xml:space="preserve">While I was in the midst of negotiating with the Presiding Bishop of The Episcopal Church a peaceful way out of this cul-de-sac, the Disciplinary Board for Bishops certified allegations against me that I had abandoned The Episcopal Church.</w:t>
      </w:r>
    </w:p>
    <w:p>
      <w:pPr>
        <w:spacing w:after="160"/>
      </w:pPr>
      <w:r>
        <w:rPr>
          <w:rFonts w:ascii="Arial" w:cs="Arial" w:eastAsia="Arial" w:hAnsi="Arial"/>
          <w:sz w:val="22"/>
          <w:szCs w:val="22"/>
        </w:rPr>
        <w:t xml:space="preserve">We, of course, neither follow those canons nor agree to that ruling.</w:t>
      </w:r>
    </w:p>
    <w:p>
      <w:pPr>
        <w:spacing w:after="160"/>
      </w:pPr>
      <w:r>
        <w:rPr>
          <w:rFonts w:ascii="Arial" w:cs="Arial" w:eastAsia="Arial" w:hAnsi="Arial"/>
          <w:sz w:val="22"/>
          <w:szCs w:val="22"/>
        </w:rPr>
        <w:t xml:space="preserve">Since they have no place within The Episcopal Church - theologically, morally or canonically to stand - it is time for us to move on with our ministry and mission of sharing the Good News of Jesus Christ in helping other through our words and deeds, weather those in need are live across the ocean or across the street. We are moving on the turn the page.</w:t>
      </w:r>
    </w:p>
    <w:p>
      <w:pPr>
        <w:spacing w:after="160"/>
      </w:pPr>
      <w:r>
        <w:rPr>
          <w:rFonts w:ascii="Arial" w:cs="Arial" w:eastAsia="Arial" w:hAnsi="Arial"/>
          <w:sz w:val="22"/>
          <w:szCs w:val="22"/>
        </w:rPr>
        <w:t xml:space="preserve">CAROLYN CLICK -- The State Newspaper: Are there congregations within the "Diocese of Charleston" that do not want to leave The Episcopal Church, and they do not is there a course of action for those or do you see that as a movement of the whole diocese out of The Episcopal Church.</w:t>
      </w:r>
    </w:p>
    <w:p>
      <w:pPr>
        <w:spacing w:after="160"/>
      </w:pPr>
      <w:r>
        <w:rPr>
          <w:rFonts w:ascii="Arial" w:cs="Arial" w:eastAsia="Arial" w:hAnsi="Arial"/>
          <w:sz w:val="22"/>
          <w:szCs w:val="22"/>
        </w:rPr>
        <w:t xml:space="preserve">CANON LEWIS: There are congregations that have made it clear that their desire to maintain their association with The Episcopal Church, and we're certainly honoring that decision. That's always been an option they have been free to make ....</w:t>
      </w:r>
    </w:p>
    <w:p>
      <w:pPr>
        <w:spacing w:after="160"/>
      </w:pPr>
      <w:r>
        <w:rPr>
          <w:rFonts w:ascii="Arial" w:cs="Arial" w:eastAsia="Arial" w:hAnsi="Arial"/>
          <w:sz w:val="22"/>
          <w:szCs w:val="22"/>
        </w:rPr>
        <w:t xml:space="preserve">CLICK: Will they then be aligned with the Upper Diocese?</w:t>
      </w:r>
    </w:p>
    <w:p>
      <w:pPr>
        <w:spacing w:after="160"/>
      </w:pPr>
      <w:r>
        <w:rPr>
          <w:rFonts w:ascii="Arial" w:cs="Arial" w:eastAsia="Arial" w:hAnsi="Arial"/>
          <w:sz w:val="22"/>
          <w:szCs w:val="22"/>
        </w:rPr>
        <w:t xml:space="preserve">CANON LEWIS: That will be entirely up to them.</w:t>
      </w:r>
    </w:p>
    <w:p>
      <w:pPr>
        <w:spacing w:after="160"/>
      </w:pPr>
      <w:r>
        <w:rPr>
          <w:rFonts w:ascii="Arial" w:cs="Arial" w:eastAsia="Arial" w:hAnsi="Arial"/>
          <w:sz w:val="22"/>
          <w:szCs w:val="22"/>
        </w:rPr>
        <w:t xml:space="preserve">MARY ANN MUELLER for VIRTUEONLINE: Bishop Lawrence you used beautiful words in describing The Episcopal Church in her glory and likening this to a "lover's quarrel". Is it honestly possible to compromise with Gospel for the sake of unity? This is what The Episcopal Church would be asking you to do or continue to face canonical and possible legal actions. This is kind of like the Obama Administration giving the Roman Church a year to figure out a way to violate their conscience on contraception before he boom falls.</w:t>
      </w:r>
    </w:p>
    <w:p>
      <w:pPr>
        <w:spacing w:after="160"/>
      </w:pPr>
      <w:r>
        <w:rPr>
          <w:rFonts w:ascii="Arial" w:cs="Arial" w:eastAsia="Arial" w:hAnsi="Arial"/>
          <w:sz w:val="22"/>
          <w:szCs w:val="22"/>
        </w:rPr>
        <w:t xml:space="preserve">BISHOP LAWRENCE: We have already departed from The Episcopal Church. We have done that legally and we have done that canonically. We are spending less and less time spending looking in the rearview mirror and more and more time looking at the road ahead. And by the Grace of God we are hopeful about the future.</w:t>
      </w:r>
    </w:p>
    <w:p>
      <w:pPr>
        <w:spacing w:after="160"/>
      </w:pPr>
      <w:r>
        <w:rPr>
          <w:rFonts w:ascii="Arial" w:cs="Arial" w:eastAsia="Arial" w:hAnsi="Arial"/>
          <w:sz w:val="22"/>
          <w:szCs w:val="22"/>
        </w:rPr>
        <w:t xml:space="preserve">As you mentioned about the beauty of The Episcopal Church, I think I have made it very clear that we are grateful for the many precious gifts that we have received from prior generations. But, unfortunately, they have not many of them that were most precious to us, and she has left us not place that we might maintain them, either. We have left so that we might maintain them -- those rich gifts and that regal heritage that was her beauty.</w:t>
      </w:r>
    </w:p>
    <w:p>
      <w:pPr>
        <w:spacing w:after="160"/>
      </w:pPr>
      <w:r>
        <w:rPr>
          <w:rFonts w:ascii="Arial" w:cs="Arial" w:eastAsia="Arial" w:hAnsi="Arial"/>
          <w:sz w:val="22"/>
          <w:szCs w:val="22"/>
        </w:rPr>
        <w:t xml:space="preserve">GEORGE CONGER - Church of England Newspaper: Bishop Lawrence have you been in contact with Rowan Williams or Justin Welby or have you been in contact within the Church of England on this issue of going forward at this time in the last few weeks.</w:t>
      </w:r>
    </w:p>
    <w:p>
      <w:pPr>
        <w:spacing w:after="160"/>
      </w:pPr>
      <w:r>
        <w:rPr>
          <w:rFonts w:ascii="Arial" w:cs="Arial" w:eastAsia="Arial" w:hAnsi="Arial"/>
          <w:sz w:val="22"/>
          <w:szCs w:val="22"/>
        </w:rPr>
        <w:t xml:space="preserve">BISHOP LAWRENCE: I've had e-mail conversations with bishops from the Church of England who are "eager to help in various ways." I think that's probably the best way to leave it at this time.</w:t>
      </w:r>
    </w:p>
    <w:p>
      <w:pPr>
        <w:spacing w:after="160"/>
      </w:pPr>
      <w:r>
        <w:rPr>
          <w:rFonts w:ascii="Arial" w:cs="Arial" w:eastAsia="Arial" w:hAnsi="Arial"/>
          <w:sz w:val="22"/>
          <w:szCs w:val="22"/>
        </w:rPr>
        <w:t xml:space="preserve">We're also in contact with primates and archbishops in various parts of the Anglican Communion who are also eager to help. You are aware of the Global South's communication to us the Primates' Meeting in Dar es Salaam. Then also, of course, the FCA has also issued their support. So we feel that we are surrounded by the heavenly mission in the great cloud of witnesses praying for us, supporting us, interceding on our behalf with the martyrs.</w:t>
      </w:r>
    </w:p>
    <w:p>
      <w:pPr>
        <w:spacing w:after="160"/>
      </w:pPr>
      <w:r>
        <w:rPr>
          <w:rFonts w:ascii="Arial" w:cs="Arial" w:eastAsia="Arial" w:hAnsi="Arial"/>
          <w:sz w:val="22"/>
          <w:szCs w:val="22"/>
        </w:rPr>
        <w:t xml:space="preserve">SARAH YOUNG - Episcopal News Service: You have numerous supporters within the Anglican Communion. Which ones have made offers of alignment?</w:t>
      </w:r>
    </w:p>
    <w:p>
      <w:pPr>
        <w:spacing w:after="160"/>
      </w:pPr>
      <w:r>
        <w:rPr>
          <w:rFonts w:ascii="Arial" w:cs="Arial" w:eastAsia="Arial" w:hAnsi="Arial"/>
          <w:sz w:val="22"/>
          <w:szCs w:val="22"/>
        </w:rPr>
        <w:t xml:space="preserve">BISHOP LAWRENCE: Alignment is not something that at this time is on the table. We are in a place where we don't feel like we need to hurry up and jump into something. God will guild us, we will pray, we will work with people here in North America, we will work with people across the Communion. We will stay in conversation, while we continue in prayer, with other than ourselves.</w:t>
      </w:r>
    </w:p>
    <w:p>
      <w:pPr>
        <w:spacing w:after="160"/>
      </w:pPr>
      <w:r>
        <w:rPr>
          <w:rFonts w:ascii="Arial" w:cs="Arial" w:eastAsia="Arial" w:hAnsi="Arial"/>
          <w:sz w:val="22"/>
          <w:szCs w:val="22"/>
        </w:rPr>
        <w:t xml:space="preserve">ADAM PARKER: Post &amp; Courier Newspaper: I wanted a little clarification about the use of the phrase "The Diocese of South Carolina." What about the parishes that are remaining loyal to The Episcopal Church within the Diocese of South Carolina. What happens to them? Are they still afloat, or are they in what The Episcopal Church calls a "continuing dioceses?" What is their status exactly?</w:t>
      </w:r>
    </w:p>
    <w:p>
      <w:pPr>
        <w:spacing w:after="160"/>
      </w:pPr>
      <w:r>
        <w:rPr>
          <w:rFonts w:ascii="Arial" w:cs="Arial" w:eastAsia="Arial" w:hAnsi="Arial"/>
          <w:sz w:val="22"/>
          <w:szCs w:val="22"/>
        </w:rPr>
        <w:t xml:space="preserve">CANON LEWIS: Those churches by canon are members of the Diocese of South Carolina,they may actively seek to leave the Diocese of South Carolina. For clarity sake the Protestant Episcopal Church in the Diocese of South Carolina is our legal incorporated identity we have been the Protestant Episcopal Church in the Diocese of South Carolina. ... the name that we're operating under continues to be the name we have always operated under.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POST SPECIAL CONVENTION INTERNET NEWS CONFERENCE</dc:title>
  <dc:creator>VirtueOnline Archive</dc:creator>
  <cp:lastModifiedBy>Un-named</cp:lastModifiedBy>
  <cp:revision>1</cp:revision>
  <dcterms:created xsi:type="dcterms:W3CDTF">2026-04-22T11:55:43.446Z</dcterms:created>
  <dcterms:modified xsi:type="dcterms:W3CDTF">2026-04-22T11:55:43.446Z</dcterms:modified>
</cp:coreProperties>
</file>

<file path=docProps/custom.xml><?xml version="1.0" encoding="utf-8"?>
<Properties xmlns="http://schemas.openxmlformats.org/officeDocument/2006/custom-properties" xmlns:vt="http://schemas.openxmlformats.org/officeDocument/2006/docPropsVTypes"/>
</file>