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CLOCK IS TICKING FOR S.C. DIOCESE BISHOP-ELECT 10 VOTES SHY...</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PARKER  |  The Post and Courier</w:t>
      </w:r>
    </w:p>
    <w:p>
      <w:pPr>
        <w:spacing w:after="160"/>
      </w:pPr>
      <w:r>
        <w:rPr>
          <w:rFonts w:ascii="Arial" w:cs="Arial" w:eastAsia="Arial" w:hAnsi="Arial"/>
          <w:sz w:val="22"/>
          <w:szCs w:val="22"/>
        </w:rPr>
        <w:t xml:space="preserve">http://tinyurl.com/29n8rj</w:t>
      </w:r>
    </w:p>
    <w:p>
      <w:pPr>
        <w:spacing w:after="160"/>
      </w:pPr>
      <w:r>
        <w:rPr>
          <w:rFonts w:ascii="Arial" w:cs="Arial" w:eastAsia="Arial" w:hAnsi="Arial"/>
          <w:sz w:val="22"/>
          <w:szCs w:val="22"/>
        </w:rPr>
        <w:t xml:space="preserve">March 5, 2007</w:t>
      </w:r>
    </w:p>
    <w:p>
      <w:pPr>
        <w:spacing w:after="160"/>
      </w:pPr>
      <w:r>
        <w:rPr>
          <w:rFonts w:ascii="Arial" w:cs="Arial" w:eastAsia="Arial" w:hAnsi="Arial"/>
          <w:sz w:val="22"/>
          <w:szCs w:val="22"/>
        </w:rPr>
        <w:t xml:space="preserve">Time is running out and the Episcopal Diocese of South Carolina remains uncertain about its next bishop.</w:t>
      </w:r>
    </w:p>
    <w:p>
      <w:pPr>
        <w:spacing w:after="160"/>
      </w:pPr>
      <w:r>
        <w:rPr>
          <w:rFonts w:ascii="Arial" w:cs="Arial" w:eastAsia="Arial" w:hAnsi="Arial"/>
          <w:sz w:val="22"/>
          <w:szCs w:val="22"/>
        </w:rPr>
        <w:t xml:space="preserve">The diocese must receive approval, or "consent," from a majority of Episcopal bishops and standing committees nationwide before the Very Rev. Mark Lawrence can assume the post he was elected to in a landslide vote Sept. 16.</w:t>
      </w:r>
    </w:p>
    <w:p>
      <w:pPr>
        <w:spacing w:after="160"/>
      </w:pPr>
      <w:r>
        <w:rPr>
          <w:rFonts w:ascii="Arial" w:cs="Arial" w:eastAsia="Arial" w:hAnsi="Arial"/>
          <w:sz w:val="22"/>
          <w:szCs w:val="22"/>
        </w:rPr>
        <w:t xml:space="preserve">Bishops have responded favorably, but the diocese has received 46 consents from standing committees, 10 short of the needed majority of 56, according to the Rev. J. Haden McCormick, president of the Diocese of South Carolina's standing committee and rector at St. Philip's Episcopal Church.</w:t>
      </w:r>
    </w:p>
    <w:p>
      <w:pPr>
        <w:spacing w:after="160"/>
      </w:pPr>
      <w:r>
        <w:rPr>
          <w:rFonts w:ascii="Arial" w:cs="Arial" w:eastAsia="Arial" w:hAnsi="Arial"/>
          <w:sz w:val="22"/>
          <w:szCs w:val="22"/>
        </w:rPr>
        <w:t xml:space="preserve">McCormick updated the Episcopal church community in an online posting late Saturday, expressing gratitude to those officials who have offered consent and hope that some votes "cast in the negative by some dioceses ... may be reconsidered and changed."</w:t>
      </w:r>
    </w:p>
    <w:p>
      <w:pPr>
        <w:spacing w:after="160"/>
      </w:pPr>
      <w:r>
        <w:rPr>
          <w:rFonts w:ascii="Arial" w:cs="Arial" w:eastAsia="Arial" w:hAnsi="Arial"/>
          <w:sz w:val="22"/>
          <w:szCs w:val="22"/>
        </w:rPr>
        <w:t xml:space="preserve">To change a vote already cast, the standing committee would need to request and review additional information that might shed new light. All votes must be postmarked by Monday.</w:t>
      </w:r>
    </w:p>
    <w:p>
      <w:pPr>
        <w:spacing w:after="160"/>
      </w:pPr>
      <w:r>
        <w:rPr>
          <w:rFonts w:ascii="Arial" w:cs="Arial" w:eastAsia="Arial" w:hAnsi="Arial"/>
          <w:sz w:val="22"/>
          <w:szCs w:val="22"/>
        </w:rPr>
        <w:t xml:space="preserve">"This is very big," the Rev. Dr. Kendall Harmon, canon theologian for the South Carolina diocese, wrote in an e-mail. "For the first time in at least 60 years, a bishop is in real danger of not getting consent."</w:t>
      </w:r>
    </w:p>
    <w:p>
      <w:pPr>
        <w:spacing w:after="160"/>
      </w:pPr>
      <w:r>
        <w:rPr>
          <w:rFonts w:ascii="Arial" w:cs="Arial" w:eastAsia="Arial" w:hAnsi="Arial"/>
          <w:sz w:val="22"/>
          <w:szCs w:val="22"/>
        </w:rPr>
        <w:t xml:space="preserve">Last week, the standing committee granted Acting Bishop Edward Salmon, who has announced his intention to retire, full authority to act except for calling a diocesan convention, according to a letter sent by McCormick to local clergy. The unusual move of extending the time before Salmon can retire effectively extends his authority until a new bishop is elected and consecrated.</w:t>
      </w:r>
    </w:p>
    <w:p>
      <w:pPr>
        <w:spacing w:after="160"/>
      </w:pPr>
      <w:r>
        <w:rPr>
          <w:rFonts w:ascii="Arial" w:cs="Arial" w:eastAsia="Arial" w:hAnsi="Arial"/>
          <w:sz w:val="22"/>
          <w:szCs w:val="22"/>
        </w:rPr>
        <w:t xml:space="preserve">Lawrence is a priest in California's Diocese of San Joaquin, which has criticized the election of Gene Robinson of New Hampshire, the first openly gay bishop, and Presiding Bishop Katharine Jefferts Schori, who supports the full inclusion of gays and lesbians in church life. San Joaquin and South Carolina are among several dioceses that asked for an "alternative primatial relationship," oversight by someone other than Jefferts Schori.</w:t>
      </w:r>
    </w:p>
    <w:p>
      <w:pPr>
        <w:spacing w:after="160"/>
      </w:pPr>
      <w:r>
        <w:rPr>
          <w:rFonts w:ascii="Arial" w:cs="Arial" w:eastAsia="Arial" w:hAnsi="Arial"/>
          <w:sz w:val="22"/>
          <w:szCs w:val="22"/>
        </w:rPr>
        <w:t xml:space="preserve">The dispute within the Episcopal church - ignited by the consecration of Robinson - has rippled through the loose affiliation of Anglican churches throughout the world. The debate mostly is about whether Episcopalians ought to accept Scripture as the word of God and a text that condemns homosexuality, versus maintaining an ethic of inclusion.</w:t>
      </w:r>
    </w:p>
    <w:p>
      <w:pPr>
        <w:spacing w:after="160"/>
      </w:pPr>
      <w:r>
        <w:rPr>
          <w:rFonts w:ascii="Arial" w:cs="Arial" w:eastAsia="Arial" w:hAnsi="Arial"/>
          <w:sz w:val="22"/>
          <w:szCs w:val="22"/>
        </w:rPr>
        <w:t xml:space="preserve">The selection of Lawrence as the bishop to succeed Salmon has been viewed favorably by those in the diocese who accept the authority of Scripture and support alternative oversight or realignment.</w:t>
      </w:r>
    </w:p>
    <w:p>
      <w:pPr>
        <w:spacing w:after="160"/>
      </w:pPr>
      <w:r>
        <w:rPr>
          <w:rFonts w:ascii="Arial" w:cs="Arial" w:eastAsia="Arial" w:hAnsi="Arial"/>
          <w:sz w:val="22"/>
          <w:szCs w:val="22"/>
        </w:rPr>
        <w:t xml:space="preserve">Others who prefer to remain part of the Episcopal church have expressed concern.</w:t>
      </w:r>
    </w:p>
    <w:p>
      <w:pPr>
        <w:spacing w:after="160"/>
      </w:pPr>
      <w:r>
        <w:rPr>
          <w:rFonts w:ascii="Arial" w:cs="Arial" w:eastAsia="Arial" w:hAnsi="Arial"/>
          <w:sz w:val="22"/>
          <w:szCs w:val="22"/>
        </w:rPr>
        <w:t xml:space="preserve">It's highly unusual for other dioceses to block the consecration of a bishop, Lawrence said in a telephone interview Monday. "But this is a different era in the life of the church," he said, likening recent events in the Episcopal church to developments in national politics. "It's a clash of ideologies."</w:t>
      </w:r>
    </w:p>
    <w:p>
      <w:pPr>
        <w:spacing w:after="160"/>
      </w:pPr>
      <w:r>
        <w:rPr>
          <w:rFonts w:ascii="Arial" w:cs="Arial" w:eastAsia="Arial" w:hAnsi="Arial"/>
          <w:sz w:val="22"/>
          <w:szCs w:val="22"/>
        </w:rPr>
        <w:t xml:space="preserve">Lawrence said the debate has been framed by some as pitting biblical concerns against a secular concept of justice.</w:t>
      </w:r>
    </w:p>
    <w:p>
      <w:pPr>
        <w:spacing w:after="160"/>
      </w:pPr>
      <w:r>
        <w:rPr>
          <w:rFonts w:ascii="Arial" w:cs="Arial" w:eastAsia="Arial" w:hAnsi="Arial"/>
          <w:sz w:val="22"/>
          <w:szCs w:val="22"/>
        </w:rPr>
        <w:t xml:space="preserve">"If you define the issues of same-sex blessing and ordination of gay and lesbian persons ... as a justice issue, and the other side defines it as a biblical issue, those who call it a justice issue - how can they in good faith stop until those who oppose them are silenced?" he said. He added that many hope and pray the two views can be reconciled.</w:t>
      </w:r>
    </w:p>
    <w:p>
      <w:pPr>
        <w:spacing w:after="160"/>
      </w:pPr>
      <w:r>
        <w:rPr>
          <w:rFonts w:ascii="Arial" w:cs="Arial" w:eastAsia="Arial" w:hAnsi="Arial"/>
          <w:sz w:val="22"/>
          <w:szCs w:val="22"/>
        </w:rPr>
        <w:t xml:space="preserve">Social justice is not the same as biblical truth, but it's not entirely separate from it either, Lawrence said.</w:t>
      </w:r>
    </w:p>
    <w:p>
      <w:pPr>
        <w:spacing w:after="160"/>
      </w:pPr>
      <w:r>
        <w:rPr>
          <w:rFonts w:ascii="Arial" w:cs="Arial" w:eastAsia="Arial" w:hAnsi="Arial"/>
          <w:sz w:val="22"/>
          <w:szCs w:val="22"/>
        </w:rPr>
        <w:t xml:space="preserve">"If there's a God in the universe, one can assume justice and truth won't be at odds," he said. "Either somebody is wrong or we have missed a major component (of the argument)."</w:t>
      </w:r>
    </w:p>
    <w:p>
      <w:pPr>
        <w:spacing w:after="160"/>
      </w:pPr>
      <w:r>
        <w:rPr>
          <w:rFonts w:ascii="Arial" w:cs="Arial" w:eastAsia="Arial" w:hAnsi="Arial"/>
          <w:sz w:val="22"/>
          <w:szCs w:val="22"/>
        </w:rPr>
        <w:t xml:space="preserve">Last October, about a month after Lawrence's election, Via Media USA sent letters to bishops and standing committees saying the acceptance of Lawrence "would represent a threat to the unity of our church and to the cohesion of the Diocese of South Carolina." Via Media USA is an alliance of associations of laity and clergy committed to promoting the Episcopal church as the American expression of Anglicanism.</w:t>
      </w:r>
    </w:p>
    <w:p>
      <w:pPr>
        <w:spacing w:after="160"/>
      </w:pPr>
      <w:r>
        <w:rPr>
          <w:rFonts w:ascii="Arial" w:cs="Arial" w:eastAsia="Arial" w:hAnsi="Arial"/>
          <w:sz w:val="22"/>
          <w:szCs w:val="22"/>
        </w:rPr>
        <w:t xml:space="preserve">In November, the Episcopal Forum of South Carolina, an association of individuals loyal to the Episcopal church, called on voting bishops and standing committees to take into account Lawrence's intentions.</w:t>
      </w:r>
    </w:p>
    <w:p>
      <w:pPr>
        <w:spacing w:after="160"/>
      </w:pPr>
      <w:r>
        <w:rPr>
          <w:rFonts w:ascii="Arial" w:cs="Arial" w:eastAsia="Arial" w:hAnsi="Arial"/>
          <w:sz w:val="22"/>
          <w:szCs w:val="22"/>
        </w:rPr>
        <w:t xml:space="preserve">"His election is being touted in the diocese as a mandate for separation from the Episcopal church," the forum's letter stated. "We want to emphasize the fact that that is not unanimous, nor do we accept it."</w:t>
      </w:r>
    </w:p>
    <w:p>
      <w:pPr>
        <w:spacing w:after="160"/>
      </w:pPr>
      <w:r>
        <w:rPr>
          <w:rFonts w:ascii="Arial" w:cs="Arial" w:eastAsia="Arial" w:hAnsi="Arial"/>
          <w:sz w:val="22"/>
          <w:szCs w:val="22"/>
        </w:rPr>
        <w:t xml:space="preserve">In December, Lawrence responded to concerns from bishops and standing committees. He wrote that he had no plans to leave the Episcopal church.</w:t>
      </w:r>
    </w:p>
    <w:p>
      <w:pPr>
        <w:spacing w:after="160"/>
      </w:pPr>
      <w:r>
        <w:rPr>
          <w:rFonts w:ascii="Arial" w:cs="Arial" w:eastAsia="Arial" w:hAnsi="Arial"/>
          <w:sz w:val="22"/>
          <w:szCs w:val="22"/>
        </w:rPr>
        <w:t xml:space="preserve">"I shall commit myself to work at least as hard at keeping the Diocese of South Carolina in the Episcopal church as my sister and brother bishops work at keeping the Episcopal church in covenanted relationship with the worldwide Anglican Communion," he wrote.</w:t>
      </w:r>
    </w:p>
    <w:p>
      <w:pPr>
        <w:spacing w:after="160"/>
      </w:pPr>
      <w:r>
        <w:rPr>
          <w:rFonts w:ascii="Arial" w:cs="Arial" w:eastAsia="Arial" w:hAnsi="Arial"/>
          <w:sz w:val="22"/>
          <w:szCs w:val="22"/>
        </w:rPr>
        <w:t xml:space="preserve">It effectively put his critics on notice that he would consider taking action if the national church failed to endorse a controversial "covenant" still in draft form that would formally commit Episcopalians to a common mission that subjects the U.S. church to "matters of common concern" among a majority of Anglicans outside the U.S.</w:t>
      </w:r>
    </w:p>
    <w:p>
      <w:pPr>
        <w:spacing w:after="160"/>
      </w:pPr>
      <w:r>
        <w:rPr>
          <w:rFonts w:ascii="Arial" w:cs="Arial" w:eastAsia="Arial" w:hAnsi="Arial"/>
          <w:sz w:val="22"/>
          <w:szCs w:val="22"/>
        </w:rPr>
        <w:t xml:space="preserve">Should Lawrence fail to win a majority of consents, church canon law would require the Diocese of South Carolina to conduct a new election.</w:t>
      </w:r>
    </w:p>
    <w:p>
      <w:pPr>
        <w:spacing w:after="160"/>
      </w:pPr>
      <w:r>
        <w:rPr>
          <w:rFonts w:ascii="Arial" w:cs="Arial" w:eastAsia="Arial" w:hAnsi="Arial"/>
          <w:sz w:val="22"/>
          <w:szCs w:val="22"/>
        </w:rPr>
        <w:t xml:space="preserve">Anglican leaders issued a communique during an international meeting in Tanzania, Africa, last month in which they called on the Episcopal church to enact a moratorium on blessing same-sex unions or consecrating gay priests. The Episcopal church has until Sept. 30 to respond to the demand.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CLOCK IS TICKING FOR S.C. DIOCESE BISHOP-ELECT 10 VOTES SHY...</dc:title>
  <dc:creator>VirtueOnline Archive</dc:creator>
  <cp:lastModifiedBy>Un-named</cp:lastModifiedBy>
  <cp:revision>1</cp:revision>
  <dcterms:created xsi:type="dcterms:W3CDTF">2026-04-22T11:54:30.436Z</dcterms:created>
  <dcterms:modified xsi:type="dcterms:W3CDTF">2026-04-22T11:54:30.436Z</dcterms:modified>
</cp:coreProperties>
</file>

<file path=docProps/custom.xml><?xml version="1.0" encoding="utf-8"?>
<Properties xmlns="http://schemas.openxmlformats.org/officeDocument/2006/custom-properties" xmlns:vt="http://schemas.openxmlformats.org/officeDocument/2006/docPropsVTypes"/>
</file>