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 EAMES SAYS ECUSA 'NEVER LIKELY TO FACE DISCIPLINE'</w:t>
      </w:r>
    </w:p>
    <w:p>
      <w:pPr>
        <w:pBdr>
          <w:bottom w:val="single" w:color="AAAAAA" w:sz="6"/>
        </w:pBdr>
        <w:spacing w:after="200" w:before="0"/>
      </w:pPr>
    </w:p>
    <w:p>
      <w:pPr>
        <w:spacing w:after="240"/>
      </w:pPr>
      <w:r>
        <w:rPr>
          <w:rFonts w:ascii="Arial" w:cs="Arial" w:eastAsia="Arial" w:hAnsi="Arial"/>
          <w:i/>
          <w:iCs/>
          <w:color w:val="666666"/>
          <w:sz w:val="20"/>
          <w:szCs w:val="20"/>
        </w:rPr>
        <w:t xml:space="preserve">American Church 'never likely to face discipline'</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Dec 10, 2004</w:t>
      </w:r>
    </w:p>
    <w:p>
      <w:pPr>
        <w:spacing w:after="160"/>
      </w:pPr>
      <w:r>
        <w:rPr>
          <w:rFonts w:ascii="Arial" w:cs="Arial" w:eastAsia="Arial" w:hAnsi="Arial"/>
          <w:sz w:val="22"/>
          <w:szCs w:val="22"/>
        </w:rPr>
        <w:t xml:space="preserve">One of Anglicanism’s most senior leaders has signalled that the American Church is never likely to face discipline for its decision to consecrate the Anglican Communion’s first practising gay bishop.</w:t>
      </w:r>
    </w:p>
    <w:p>
      <w:pPr>
        <w:spacing w:after="160"/>
      </w:pPr>
      <w:r>
        <w:rPr>
          <w:rFonts w:ascii="Arial" w:cs="Arial" w:eastAsia="Arial" w:hAnsi="Arial"/>
          <w:sz w:val="22"/>
          <w:szCs w:val="22"/>
        </w:rPr>
        <w:t xml:space="preserve">The Irish Primate, Archbishop Robin Eames, warned that the Communion’s conservative provinces should not expect calls to be answered for the American Church and diocese of New Westminster, which authorised same-sex blessing rites, to be punished.</w:t>
      </w:r>
    </w:p>
    <w:p>
      <w:pPr>
        <w:spacing w:after="160"/>
      </w:pPr>
      <w:r>
        <w:rPr>
          <w:rFonts w:ascii="Arial" w:cs="Arial" w:eastAsia="Arial" w:hAnsi="Arial"/>
          <w:sz w:val="22"/>
          <w:szCs w:val="22"/>
        </w:rPr>
        <w:t xml:space="preserve">In an interview with The Church of England Newspaper, Archbishop Eames, the Chair of the Lambeth Commission, urged the warring factions to avoid recriminations and look to the future.</w:t>
      </w:r>
    </w:p>
    <w:p>
      <w:pPr>
        <w:spacing w:after="160"/>
      </w:pPr>
      <w:r>
        <w:rPr>
          <w:rFonts w:ascii="Arial" w:cs="Arial" w:eastAsia="Arial" w:hAnsi="Arial"/>
          <w:sz w:val="22"/>
          <w:szCs w:val="22"/>
        </w:rPr>
        <w:t xml:space="preserve">Dr Eames, the Archbishop of Armagh, said: “I would welcome decisions [at February’s Primates’ meeting] more if they’re directed to how we deal with the nature of Communion rather than reiterating ‘they did something wrong’ or ‘they didn’t express regret’.</w:t>
      </w:r>
    </w:p>
    <w:p>
      <w:pPr>
        <w:spacing w:after="160"/>
      </w:pPr>
      <w:r>
        <w:rPr>
          <w:rFonts w:ascii="Arial" w:cs="Arial" w:eastAsia="Arial" w:hAnsi="Arial"/>
          <w:sz w:val="22"/>
          <w:szCs w:val="22"/>
        </w:rPr>
        <w:t xml:space="preserve">“I think we need to move on in terms of what have we learned from this – I’m a great believer in trying to learn the lessons of these things. I think we must move on.”</w:t>
      </w:r>
    </w:p>
    <w:p>
      <w:pPr>
        <w:spacing w:after="160"/>
      </w:pPr>
      <w:r>
        <w:rPr>
          <w:rFonts w:ascii="Arial" w:cs="Arial" w:eastAsia="Arial" w:hAnsi="Arial"/>
          <w:sz w:val="22"/>
          <w:szCs w:val="22"/>
        </w:rPr>
        <w:t xml:space="preserve">Primates from the Global South had demanded the expulsion of the American Church and New Westminster diocese if they refused to repent for their actions, but the Windsor Report took no action against them.</w:t>
      </w:r>
    </w:p>
    <w:p>
      <w:pPr>
        <w:spacing w:after="160"/>
      </w:pPr>
      <w:r>
        <w:rPr>
          <w:rFonts w:ascii="Arial" w:cs="Arial" w:eastAsia="Arial" w:hAnsi="Arial"/>
          <w:sz w:val="22"/>
          <w:szCs w:val="22"/>
        </w:rPr>
        <w:t xml:space="preserve">“Expulsion was one of the things that confronted us,” Archbishop Eames said. “We didn’t fudge the issues, but I have to be a realist and recognise that maybe there won’t be expressions of regret.”</w:t>
      </w:r>
    </w:p>
    <w:p>
      <w:pPr>
        <w:spacing w:after="160"/>
      </w:pPr>
      <w:r>
        <w:rPr>
          <w:rFonts w:ascii="Arial" w:cs="Arial" w:eastAsia="Arial" w:hAnsi="Arial"/>
          <w:sz w:val="22"/>
          <w:szCs w:val="22"/>
        </w:rPr>
        <w:t xml:space="preserve">The African Church is preparing to become self-sufficient in a bid to separate itself from Western liberalising influences and has planned to build more of its own theological colleges. Its Primates have vowed to continue crossing provincial boundaries to provide pastoral oversight to orthodox parishes ostracised by their liberal Church.</w:t>
      </w:r>
    </w:p>
    <w:p>
      <w:pPr>
        <w:spacing w:after="160"/>
      </w:pPr>
      <w:r>
        <w:rPr>
          <w:rFonts w:ascii="Arial" w:cs="Arial" w:eastAsia="Arial" w:hAnsi="Arial"/>
          <w:sz w:val="22"/>
          <w:szCs w:val="22"/>
        </w:rPr>
        <w:t xml:space="preserve">Archbishop Eames said that the meeting of Primates in February would mark the start of attempts to implement the Windsor Report, but conceded that the homosexuality crisis had changed the Anglican Church.</w:t>
      </w:r>
    </w:p>
    <w:p>
      <w:pPr>
        <w:spacing w:after="160"/>
      </w:pPr>
      <w:r>
        <w:rPr>
          <w:rFonts w:ascii="Arial" w:cs="Arial" w:eastAsia="Arial" w:hAnsi="Arial"/>
          <w:sz w:val="22"/>
          <w:szCs w:val="22"/>
        </w:rPr>
        <w:t xml:space="preserve">“We’re going to have to take some decisions on some of the proposals on the Windsor Report. The Council of Advice, [for example], needs to be looked at. We’ll need to see if people have moved on in their thinking from the positions that they took up before the Windsor Report was published.</w:t>
      </w:r>
    </w:p>
    <w:p>
      <w:pPr>
        <w:spacing w:after="160"/>
      </w:pPr>
      <w:r>
        <w:rPr>
          <w:rFonts w:ascii="Arial" w:cs="Arial" w:eastAsia="Arial" w:hAnsi="Arial"/>
          <w:sz w:val="22"/>
          <w:szCs w:val="22"/>
        </w:rPr>
        <w:t xml:space="preserve">“I’d have hoped that what the report has drawn attention to will provide a clearer roadmap as to how to deal with other differences that arise in the future. Those differences are going to come as the world develops and the Church develops and the Communion develops. There are going to be issues that will divide.</w:t>
      </w:r>
    </w:p>
    <w:p>
      <w:pPr>
        <w:spacing w:after="160"/>
      </w:pPr>
      <w:r>
        <w:rPr>
          <w:rFonts w:ascii="Arial" w:cs="Arial" w:eastAsia="Arial" w:hAnsi="Arial"/>
          <w:sz w:val="22"/>
          <w:szCs w:val="22"/>
        </w:rPr>
        <w:t xml:space="preserve">“I don’t think the Anglican Communion will ever be quite the same again, but I can’t foresee what it’s going to be. I think there will be a sense in which people will still want to be Anglicans, the question of how they relate to one another remains to be seen. If people feel that they can’t be part of this process of reconciliation then we have to see what situation that creates for the rest. But I don’t know if there’ll ever be a time drawn for this.”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 EAMES SAYS ECUSA 'NEVER LIKELY TO FACE DISCIPLINE'</dc:title>
  <dc:creator>VirtueOnline Archive</dc:creator>
  <cp:lastModifiedBy>Un-named</cp:lastModifiedBy>
  <cp:revision>1</cp:revision>
  <dcterms:created xsi:type="dcterms:W3CDTF">2026-04-22T11:54:07.460Z</dcterms:created>
  <dcterms:modified xsi:type="dcterms:W3CDTF">2026-04-22T11:54:07.460Z</dcterms:modified>
</cp:coreProperties>
</file>

<file path=docProps/custom.xml><?xml version="1.0" encoding="utf-8"?>
<Properties xmlns="http://schemas.openxmlformats.org/officeDocument/2006/custom-properties" xmlns:vt="http://schemas.openxmlformats.org/officeDocument/2006/docPropsVTypes"/>
</file>