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GULF COAST: DIOCESE FIGHTS OIL SPILL WITH PRAYERS, ADVICE</w:t>
      </w:r>
    </w:p>
    <w:p>
      <w:pPr>
        <w:pBdr>
          <w:bottom w:val="single" w:color="AAAAAA" w:sz="6"/>
        </w:pBdr>
        <w:spacing w:after="200" w:before="0"/>
      </w:pPr>
    </w:p>
    <w:p>
      <w:pPr>
        <w:spacing w:after="160"/>
      </w:pPr>
      <w:r>
        <w:rPr>
          <w:rFonts w:ascii="Arial" w:cs="Arial" w:eastAsia="Arial" w:hAnsi="Arial"/>
          <w:sz w:val="22"/>
          <w:szCs w:val="22"/>
        </w:rPr>
        <w:t xml:space="preserve">http://www.livingchurch.org/</w:t>
      </w:r>
    </w:p>
    <w:p>
      <w:pPr>
        <w:spacing w:after="160"/>
      </w:pPr>
      <w:r>
        <w:rPr>
          <w:rFonts w:ascii="Arial" w:cs="Arial" w:eastAsia="Arial" w:hAnsi="Arial"/>
          <w:sz w:val="22"/>
          <w:szCs w:val="22"/>
        </w:rPr>
        <w:t xml:space="preserve">May 6, 2010</w:t>
      </w:r>
    </w:p>
    <w:p>
      <w:pPr>
        <w:spacing w:after="160"/>
      </w:pPr>
      <w:r>
        <w:rPr>
          <w:rFonts w:ascii="Arial" w:cs="Arial" w:eastAsia="Arial" w:hAnsi="Arial"/>
          <w:sz w:val="22"/>
          <w:szCs w:val="22"/>
        </w:rPr>
        <w:t xml:space="preserve">The Diocese of the Central Gulf Coast has launched a webpage of job openings, emergency tips and prayers in response to the massive oil spill in the Gulf of Mexico. The site includes phone numbers for residents to call if they see oil along shorelines, or wildlife affected by oil.</w:t>
      </w:r>
    </w:p>
    <w:p>
      <w:pPr>
        <w:spacing w:after="160"/>
      </w:pPr>
      <w:r>
        <w:rPr>
          <w:rFonts w:ascii="Arial" w:cs="Arial" w:eastAsia="Arial" w:hAnsi="Arial"/>
          <w:sz w:val="22"/>
          <w:szCs w:val="22"/>
        </w:rPr>
        <w:t xml:space="preserve">The Rev. Canon Beverly Findley Gibson, subdean of Christ Church Cathedral in Mobile, Ala., composed a prayer addressing the specific crises of this oil spill:</w:t>
      </w:r>
    </w:p>
    <w:p>
      <w:pPr>
        <w:spacing w:after="160"/>
      </w:pPr>
      <w:r>
        <w:rPr>
          <w:rFonts w:ascii="Arial" w:cs="Arial" w:eastAsia="Arial" w:hAnsi="Arial"/>
          <w:sz w:val="22"/>
          <w:szCs w:val="22"/>
        </w:rPr>
        <w:t xml:space="preserve">We pray today for the preservation of our natural environment, especially the Gulf of Mexico and the lands and waters it touches:</w:t>
      </w:r>
    </w:p>
    <w:p>
      <w:pPr>
        <w:spacing w:after="160"/>
      </w:pPr>
      <w:r>
        <w:rPr>
          <w:rFonts w:ascii="Arial" w:cs="Arial" w:eastAsia="Arial" w:hAnsi="Arial"/>
          <w:sz w:val="22"/>
          <w:szCs w:val="22"/>
        </w:rPr>
        <w:t xml:space="preserve">Guide those who labor to contain the oil that endangers the creatures of sea and land; Strengthen those who work to protect them; Have mercy on those whose livelihoods will suffer; Forgive us for our carelessness in using the resources of nature, and give us wisdom and reverence so to manage them in the future, that no one may suffer from our abuse of them, and that generations yet to come may continue to praise you for your bounty; through Jesus Christ our Lord. Amen.</w:t>
      </w:r>
    </w:p>
    <w:p>
      <w:pPr>
        <w:spacing w:after="160"/>
      </w:pPr>
      <w:r>
        <w:rPr>
          <w:rFonts w:ascii="Arial" w:cs="Arial" w:eastAsia="Arial" w:hAnsi="Arial"/>
          <w:sz w:val="22"/>
          <w:szCs w:val="22"/>
        </w:rPr>
        <w:t xml:space="preserve">The webpage also offers several readings from The Book of Common Prayer, and a litany by a retired priest, the Rev. Albert S. Kennington.</w:t>
      </w:r>
    </w:p>
    <w:p>
      <w:pPr>
        <w:spacing w:after="160"/>
      </w:pPr>
      <w:r>
        <w:rPr>
          <w:rFonts w:ascii="Arial" w:cs="Arial" w:eastAsia="Arial" w:hAnsi="Arial"/>
          <w:sz w:val="22"/>
          <w:szCs w:val="22"/>
        </w:rPr>
        <w:t xml:space="preserve">His litany reads, in part:</w:t>
      </w:r>
    </w:p>
    <w:p>
      <w:pPr>
        <w:spacing w:after="160"/>
      </w:pPr>
      <w:r>
        <w:rPr>
          <w:rFonts w:ascii="Arial" w:cs="Arial" w:eastAsia="Arial" w:hAnsi="Arial"/>
          <w:sz w:val="22"/>
          <w:szCs w:val="22"/>
        </w:rPr>
        <w:t xml:space="preserve">For the waters of the Gulf of Mexico, that they may be kept pure as you created them. Lord, have mercy.</w:t>
      </w:r>
    </w:p>
    <w:p>
      <w:pPr>
        <w:spacing w:after="160"/>
      </w:pPr>
      <w:r>
        <w:rPr>
          <w:rFonts w:ascii="Arial" w:cs="Arial" w:eastAsia="Arial" w:hAnsi="Arial"/>
          <w:sz w:val="22"/>
          <w:szCs w:val="22"/>
        </w:rPr>
        <w:t xml:space="preserve">For all who work on the waters that they be safe from harm; for all who have been injured, for all who have died, and for all who mourn. Lord, have mercy.</w:t>
      </w:r>
    </w:p>
    <w:p>
      <w:pPr>
        <w:spacing w:after="160"/>
      </w:pPr>
      <w:r>
        <w:rPr>
          <w:rFonts w:ascii="Arial" w:cs="Arial" w:eastAsia="Arial" w:hAnsi="Arial"/>
          <w:sz w:val="22"/>
          <w:szCs w:val="22"/>
        </w:rPr>
        <w:t xml:space="preserve">For all who support their livelihood and the care of their families and communities from the harvest of the waters. Lord, have mercy.</w:t>
      </w:r>
    </w:p>
    <w:p>
      <w:pPr>
        <w:spacing w:after="160"/>
      </w:pPr>
      <w:r>
        <w:rPr>
          <w:rFonts w:ascii="Arial" w:cs="Arial" w:eastAsia="Arial" w:hAnsi="Arial"/>
          <w:sz w:val="22"/>
          <w:szCs w:val="22"/>
        </w:rPr>
        <w:t xml:space="preserve">For all who live along these waters and for their livelihood, provide places of rest and recreation for others. Lord, have mercy.</w:t>
      </w:r>
    </w:p>
    <w:p>
      <w:pPr>
        <w:spacing w:after="160"/>
      </w:pPr>
      <w:r>
        <w:rPr>
          <w:rFonts w:ascii="Arial" w:cs="Arial" w:eastAsia="Arial" w:hAnsi="Arial"/>
          <w:sz w:val="22"/>
          <w:szCs w:val="22"/>
        </w:rPr>
        <w:t xml:space="preserve">For all who explore the depths of the earth, even under the sea, for the resources of your creation for the common good. Lord, have mercy.</w:t>
      </w:r>
    </w:p>
    <w:p>
      <w:pPr>
        <w:spacing w:after="160"/>
      </w:pPr>
      <w:r>
        <w:rPr>
          <w:rFonts w:ascii="Arial" w:cs="Arial" w:eastAsia="Arial" w:hAnsi="Arial"/>
          <w:sz w:val="22"/>
          <w:szCs w:val="22"/>
        </w:rPr>
        <w:t xml:space="preserve">For all creatures of your making and for the wonderful mysteries of natural habitats you have willed for them, that they be protected from all dangers. Lord, have mercy.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GULF COAST: DIOCESE FIGHTS OIL SPILL WITH PRAYERS, ADVICE</dc:title>
  <dc:creator>VirtueOnline Archive</dc:creator>
  <cp:lastModifiedBy>Un-named</cp:lastModifiedBy>
  <cp:revision>1</cp:revision>
  <dcterms:created xsi:type="dcterms:W3CDTF">2026-04-22T11:55:14.656Z</dcterms:created>
  <dcterms:modified xsi:type="dcterms:W3CDTF">2026-04-22T11:55:14.656Z</dcterms:modified>
</cp:coreProperties>
</file>

<file path=docProps/custom.xml><?xml version="1.0" encoding="utf-8"?>
<Properties xmlns="http://schemas.openxmlformats.org/officeDocument/2006/custom-properties" xmlns:vt="http://schemas.openxmlformats.org/officeDocument/2006/docPropsVTypes"/>
</file>