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EVANGELICAL EPISCOPAL BISHOP WEIGHS IN ON TRAYVON MURDER TRIAL</w:t>
      </w:r>
    </w:p>
    <w:p>
      <w:pPr>
        <w:pBdr>
          <w:bottom w:val="single" w:color="AAAAAA" w:sz="6"/>
        </w:pBdr>
        <w:spacing w:after="200" w:before="0"/>
      </w:pPr>
    </w:p>
    <w:p>
      <w:pPr>
        <w:spacing w:after="160"/>
      </w:pPr>
      <w:r>
        <w:rPr>
          <w:rFonts w:ascii="Arial" w:cs="Arial" w:eastAsia="Arial" w:hAnsi="Arial"/>
          <w:sz w:val="22"/>
          <w:szCs w:val="22"/>
        </w:rPr>
        <w:t xml:space="preserve">"The issue is justice, not merely race," says Bishop Brewer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22, 2103</w:t>
      </w:r>
    </w:p>
    <w:p>
      <w:pPr>
        <w:spacing w:after="160"/>
      </w:pPr>
      <w:r>
        <w:rPr>
          <w:rFonts w:ascii="Arial" w:cs="Arial" w:eastAsia="Arial" w:hAnsi="Arial"/>
          <w:sz w:val="22"/>
          <w:szCs w:val="22"/>
        </w:rPr>
        <w:t xml:space="preserve">The parents of slain Florida teenager Trayvon Martin say they want to see "justice" in the second-degree murder trial of George Zimmerman. However, they got total support from an unexpected quarter - from the evangelical Episcopal bishop of Central Florida, the Rt. Rev. Gregory Brewer.</w:t>
      </w:r>
    </w:p>
    <w:p>
      <w:pPr>
        <w:spacing w:after="160"/>
      </w:pPr>
      <w:r>
        <w:rPr>
          <w:rFonts w:ascii="Arial" w:cs="Arial" w:eastAsia="Arial" w:hAnsi="Arial"/>
          <w:sz w:val="22"/>
          <w:szCs w:val="22"/>
        </w:rPr>
        <w:t xml:space="preserve">The recently installed bishop, who replaced Bishop John W. Howe, said the issue was not primarily race but justice.</w:t>
      </w:r>
    </w:p>
    <w:p>
      <w:pPr>
        <w:spacing w:after="160"/>
      </w:pPr>
      <w:r>
        <w:rPr>
          <w:rFonts w:ascii="Arial" w:cs="Arial" w:eastAsia="Arial" w:hAnsi="Arial"/>
          <w:sz w:val="22"/>
          <w:szCs w:val="22"/>
        </w:rPr>
        <w:t xml:space="preserve">In a piece in the national evangelical publication Christianity Today, Brewer, who says he has a passion for justice, opined that the issue is justice, not merely race. "Christians should see what can be gleaned from tragedies such as this, particularly when issues like justice and fairness are concerned. While the incident was horrible, there is much we can learn from it.</w:t>
      </w:r>
    </w:p>
    <w:p>
      <w:pPr>
        <w:spacing w:after="160"/>
      </w:pPr>
      <w:r>
        <w:rPr>
          <w:rFonts w:ascii="Arial" w:cs="Arial" w:eastAsia="Arial" w:hAnsi="Arial"/>
          <w:sz w:val="22"/>
          <w:szCs w:val="22"/>
        </w:rPr>
        <w:t xml:space="preserve">"As followers of Christ, we need a deep understanding that in God's eyes everybody matters-regardless of race, age, education or economics. The compassion that God has for the whole world should be extended through Christians to people around us, not just those we like, or who are like us. If we are committed to the Great Commission, then we should be asking, "Whom are we not reaching? Who is not being given the same kind of care and compassion that others are, and what can we do about it?" That is part of our witness to Christ."</w:t>
      </w:r>
    </w:p>
    <w:p>
      <w:pPr>
        <w:spacing w:after="160"/>
      </w:pPr>
      <w:r>
        <w:rPr>
          <w:rFonts w:ascii="Arial" w:cs="Arial" w:eastAsia="Arial" w:hAnsi="Arial"/>
          <w:sz w:val="22"/>
          <w:szCs w:val="22"/>
        </w:rPr>
        <w:t xml:space="preserve">The CT story which has gone viral according to Brewer, said he felt he had to make a stand just two days into his new job. The bishop spent more than a decade at the mostly lily white Church of the Good Samaritan parish in Paoli, Pennsylvania, but two years ago, he moved to New York City to take over the smaller more diverse congregation, Calvary St. George's in midtown Manhattan. It was an eye opening experience for him and cemented his views on injustice.</w:t>
      </w:r>
    </w:p>
    <w:p>
      <w:pPr>
        <w:spacing w:after="160"/>
      </w:pPr>
      <w:r>
        <w:rPr>
          <w:rFonts w:ascii="Arial" w:cs="Arial" w:eastAsia="Arial" w:hAnsi="Arial"/>
          <w:sz w:val="22"/>
          <w:szCs w:val="22"/>
        </w:rPr>
        <w:t xml:space="preserve">Two days into his role in central Florida, he was marching in Sanford in the aftermath of the Trayvon Martin shooting as part of a crowd demanding justice. He addressed the Sanford City Commission asking them to respond to the black community. He was the only white member of the clergy to do so.</w:t>
      </w:r>
    </w:p>
    <w:p>
      <w:pPr>
        <w:spacing w:after="160"/>
      </w:pPr>
      <w:r>
        <w:rPr>
          <w:rFonts w:ascii="Arial" w:cs="Arial" w:eastAsia="Arial" w:hAnsi="Arial"/>
          <w:sz w:val="22"/>
          <w:szCs w:val="22"/>
        </w:rPr>
        <w:t xml:space="preserve">"As a bishop, I am a Christian leader for a geographic region of 15 counties, not merely a group of churches. This meant I had to act.</w:t>
      </w:r>
    </w:p>
    <w:p>
      <w:pPr>
        <w:spacing w:after="160"/>
      </w:pPr>
      <w:r>
        <w:rPr>
          <w:rFonts w:ascii="Arial" w:cs="Arial" w:eastAsia="Arial" w:hAnsi="Arial"/>
          <w:sz w:val="22"/>
          <w:szCs w:val="22"/>
        </w:rPr>
        <w:t xml:space="preserve">"The shooting of Trayvon Martin mattered to me because it mattered to the people under my care. While my responsibilities extend to 87 congregations, the whole region and all of its citizens are within my spiritual oversight. What happened in the shooting of Trayvon Martin mattered to me because it mattered to the people under my care. "With the George Zimmerman trial resulting in an acquittal, from the outside it may be easy to assume that our march was not needed. Some might say that this verdict indicates we should not have voiced our concerns to the city council. But that doesn't tell the whole picture.</w:t>
      </w:r>
    </w:p>
    <w:p>
      <w:pPr>
        <w:spacing w:after="160"/>
      </w:pPr>
      <w:r>
        <w:rPr>
          <w:rFonts w:ascii="Arial" w:cs="Arial" w:eastAsia="Arial" w:hAnsi="Arial"/>
          <w:sz w:val="22"/>
          <w:szCs w:val="22"/>
        </w:rPr>
        <w:t xml:space="preserve">"Due to the emergence of this case, the chief of the Sanford Police Department was forced to resign. There has been a clear pattern in the Sanford police department-a pattern of two levels of justice. The Trayvon Martin incident was so explosive for the community because it followed a number of crimes against black people, which were not investigated the same as those with white victims. This is a systemic issue.</w:t>
      </w:r>
    </w:p>
    <w:p>
      <w:pPr>
        <w:spacing w:after="160"/>
      </w:pPr>
      <w:r>
        <w:rPr>
          <w:rFonts w:ascii="Arial" w:cs="Arial" w:eastAsia="Arial" w:hAnsi="Arial"/>
          <w:sz w:val="22"/>
          <w:szCs w:val="22"/>
        </w:rPr>
        <w:t xml:space="preserve">"The greater issue is one of equal treatment and equal justice.</w:t>
      </w:r>
    </w:p>
    <w:p>
      <w:pPr>
        <w:spacing w:after="160"/>
      </w:pPr>
      <w:r>
        <w:rPr>
          <w:rFonts w:ascii="Arial" w:cs="Arial" w:eastAsia="Arial" w:hAnsi="Arial"/>
          <w:sz w:val="22"/>
          <w:szCs w:val="22"/>
        </w:rPr>
        <w:t xml:space="preserve">"It goes far beyond whether George Zimmerman was going to be convicted or acquitted. The greater issue is one of equal treatment and equal justice, which is why this was so important and why I was eager to participate.</w:t>
      </w:r>
    </w:p>
    <w:p>
      <w:pPr>
        <w:spacing w:after="160"/>
      </w:pPr>
      <w:r>
        <w:rPr>
          <w:rFonts w:ascii="Arial" w:cs="Arial" w:eastAsia="Arial" w:hAnsi="Arial"/>
          <w:sz w:val="22"/>
          <w:szCs w:val="22"/>
        </w:rPr>
        <w:t xml:space="preserve">"Even with the result of the trial being as they are, I don't regret my participation. Because this went beyond the shooting of Trayvon Martin to a pattern of injustice, the demonstration was inevitable and my participation was entirely appropriate.</w:t>
      </w:r>
    </w:p>
    <w:p>
      <w:pPr>
        <w:spacing w:after="160"/>
      </w:pPr>
      <w:r>
        <w:rPr>
          <w:rFonts w:ascii="Arial" w:cs="Arial" w:eastAsia="Arial" w:hAnsi="Arial"/>
          <w:sz w:val="22"/>
          <w:szCs w:val="22"/>
        </w:rPr>
        <w:t xml:space="preserve">"George Zimmerman is in my region as well. I care about him and his family. If the situation were reversed, I would have done the exact same thing for him.</w:t>
      </w:r>
    </w:p>
    <w:p>
      <w:pPr>
        <w:spacing w:after="160"/>
      </w:pPr>
      <w:r>
        <w:rPr>
          <w:rFonts w:ascii="Arial" w:cs="Arial" w:eastAsia="Arial" w:hAnsi="Arial"/>
          <w:sz w:val="22"/>
          <w:szCs w:val="22"/>
        </w:rPr>
        <w:t xml:space="preserve">"Christians should see what can be gleaned from tragedies such as this, particularly when issues like justice and fairness are concerned. While the incident was horrible, there is much we can learn from it.</w:t>
      </w:r>
    </w:p>
    <w:p>
      <w:pPr>
        <w:spacing w:after="160"/>
      </w:pPr>
      <w:r>
        <w:rPr>
          <w:rFonts w:ascii="Arial" w:cs="Arial" w:eastAsia="Arial" w:hAnsi="Arial"/>
          <w:sz w:val="22"/>
          <w:szCs w:val="22"/>
        </w:rPr>
        <w:t xml:space="preserve">"The community of Central Florida is not accustomed to hearing white Christian leaders say, 'Our concern is for the community as a whole, not just our personal congregations.' I think that is a part of my responsibility as a bishop. That was one of the reasons that I was glad to be involved with the march, despite the horrific circumstances that led to it.</w:t>
      </w:r>
    </w:p>
    <w:p>
      <w:pPr>
        <w:spacing w:after="160"/>
      </w:pPr>
      <w:r>
        <w:rPr>
          <w:rFonts w:ascii="Arial" w:cs="Arial" w:eastAsia="Arial" w:hAnsi="Arial"/>
          <w:sz w:val="22"/>
          <w:szCs w:val="22"/>
        </w:rPr>
        <w:t xml:space="preserve">"Especially as a new bishop, I want to set an example that part of the responsibility of the Christian leader is to take a public role. My hope is this will communicate the message that all our congregations should be centers of compassion and care in the life of community, rather than simply pastoral chaplaincies serving only those who show up at our doors.</w:t>
      </w:r>
    </w:p>
    <w:p>
      <w:pPr>
        <w:spacing w:after="160"/>
      </w:pPr>
      <w:r>
        <w:rPr>
          <w:rFonts w:ascii="Arial" w:cs="Arial" w:eastAsia="Arial" w:hAnsi="Arial"/>
          <w:sz w:val="22"/>
          <w:szCs w:val="22"/>
        </w:rPr>
        <w:t xml:space="preserve">"No matter how you look at it, the shooting of Trayvon Martin was a great tragedy in our community. In situations like this, we are forced to ask what role we should play. I was faced with this decision two days into my role as bishop. Looking back today, I stand by what I did."</w:t>
      </w:r>
    </w:p>
    <w:p>
      <w:pPr>
        <w:spacing w:after="160"/>
      </w:pPr>
      <w:r>
        <w:rPr>
          <w:rFonts w:ascii="Arial" w:cs="Arial" w:eastAsia="Arial" w:hAnsi="Arial"/>
          <w:sz w:val="22"/>
          <w:szCs w:val="22"/>
        </w:rPr>
        <w:t xml:space="preserve">A jury ultimately found Zimmerman not guilty of murder or manslaughter. No matter what the jury decided, the fact remains that a 17-year young man old is dead, his family is hurt, and a man's life has been turned upside down.</w:t>
      </w:r>
    </w:p>
    <w:p>
      <w:pPr>
        <w:spacing w:after="160"/>
      </w:pPr>
      <w:r>
        <w:rPr>
          <w:rFonts w:ascii="Arial" w:cs="Arial" w:eastAsia="Arial" w:hAnsi="Arial"/>
          <w:sz w:val="22"/>
          <w:szCs w:val="22"/>
        </w:rPr>
        <w:t xml:space="preserve">NOT all would agree with the good bishop. An article, The Decline of the Civil-Rights Establishment by Shelby Steele in the "Wall Street Journal" opined that Black leaders weren't so much outraged at injustice as they were by the disregard of their own authority.</w:t>
      </w:r>
    </w:p>
    <w:p>
      <w:pPr>
        <w:spacing w:after="160"/>
      </w:pPr>
      <w:r>
        <w:rPr>
          <w:rFonts w:ascii="Arial" w:cs="Arial" w:eastAsia="Arial" w:hAnsi="Arial"/>
          <w:sz w:val="22"/>
          <w:szCs w:val="22"/>
        </w:rPr>
        <w:t xml:space="preserve">"When you have grown used to American institutions being so intimidated by the prospect of black wrath that they invent mushy ideas like 'diversity' and 'inclusiveness' simply to escape that wrath, then the crisp reading of the law that the Zimmerman jury displayed comes as a shock," wrote Steele who is a senior fellow at Stanford University's Hoover Institution.</w:t>
      </w:r>
    </w:p>
    <w:p>
      <w:pPr>
        <w:spacing w:after="160"/>
      </w:pPr>
      <w:r>
        <w:rPr>
          <w:rFonts w:ascii="Arial" w:cs="Arial" w:eastAsia="Arial" w:hAnsi="Arial"/>
          <w:sz w:val="22"/>
          <w:szCs w:val="22"/>
        </w:rPr>
        <w:t xml:space="preserve">"Today's black leadership pretty much lives off the fumes of moral authority that linger from its glory days in the 1950s and '60s. The Zimmerman verdict lets us see this and feel a little embarrassed for them." He said that [black] leadership, now lusting for the conviction of a contrite and mortified George Zimmerman, ignores the reality that nearly one black teenager a day is shot dead on the South Side of Chicago-to name only one city-by another black teenager.</w:t>
      </w:r>
    </w:p>
    <w:p>
      <w:pPr>
        <w:spacing w:after="160"/>
      </w:pPr>
      <w:r>
        <w:rPr>
          <w:rFonts w:ascii="Arial" w:cs="Arial" w:eastAsia="Arial" w:hAnsi="Arial"/>
          <w:sz w:val="22"/>
          <w:szCs w:val="22"/>
        </w:rPr>
        <w:t xml:space="preserve">"The Revs. Jackson and Sharpton have been consigned to a hard fate: They can never be more than redundancies, echoes of the great men they emulate because America has changed. Hard to be a King or Mandela today when your monstrous enemy is no more than the cherubic George Zimmerman.</w:t>
      </w:r>
    </w:p>
    <w:p>
      <w:pPr>
        <w:spacing w:after="160"/>
      </w:pPr>
      <w:r>
        <w:rPr>
          <w:rFonts w:ascii="Arial" w:cs="Arial" w:eastAsia="Arial" w:hAnsi="Arial"/>
          <w:sz w:val="22"/>
          <w:szCs w:val="22"/>
        </w:rPr>
        <w:t xml:space="preserve">"Put bluntly, this leadership rather easily tolerates black kids killing other black kids. But it cannot abide a white person (and Mr. Zimmerman, with his Hispanic background, was pushed into a white identity by the media over his objections) getting away with killing a black person without undermining the leadership's very reason for being. "The purpose of today's civil-rights establishment is not to seek justice, but to seek power for blacks in American life based on the presumption that they are still, in a thousand subtle ways, victimized by white racism.</w:t>
      </w:r>
    </w:p>
    <w:p>
      <w:pPr>
        <w:spacing w:after="160"/>
      </w:pPr>
      <w:r>
        <w:rPr>
          <w:rFonts w:ascii="Arial" w:cs="Arial" w:eastAsia="Arial" w:hAnsi="Arial"/>
          <w:sz w:val="22"/>
          <w:szCs w:val="22"/>
        </w:rPr>
        <w:t xml:space="preserve">"The Zimmerman/Martin tragedy has been explosive because it triggered a fight over authority. The six-person Florida jury, looking carefully at the evidence, decided that Mr. Zimmerman pulled the trigger in self-defense and not in a fury of racial hatred. "One wants to scream at all those outraged at the Zimmerman verdict: Where is your outrage over the collapse of the black family?</w:t>
      </w:r>
    </w:p>
    <w:p>
      <w:pPr>
        <w:spacing w:after="160"/>
      </w:pPr>
      <w:r>
        <w:rPr>
          <w:rFonts w:ascii="Arial" w:cs="Arial" w:eastAsia="Arial" w:hAnsi="Arial"/>
          <w:sz w:val="22"/>
          <w:szCs w:val="22"/>
        </w:rPr>
        <w:t xml:space="preserve">Today's civil-rights leaders swat at mosquitoes like Zimmerman when they have gorillas on their back. Seventy-three percent of all black children are born without fathers married to their mothers. And you want to bring the nation to a standstill over George Zimmerman? "There is only hard and selfless work to be done in tackling an illegitimacy rate that threatens to consign blacks to something like permanent inferiority.</w:t>
      </w:r>
    </w:p>
    <w:p>
      <w:pPr>
        <w:spacing w:after="160"/>
      </w:pPr>
      <w:r>
        <w:rPr>
          <w:rFonts w:ascii="Arial" w:cs="Arial" w:eastAsia="Arial" w:hAnsi="Arial"/>
          <w:sz w:val="22"/>
          <w:szCs w:val="22"/>
        </w:rPr>
        <w:t xml:space="preserve">If there is anything good to be drawn from the Zimmerman/Martin tragedy, it is only the further revelation of the corruption and irrelevance of today's civil-rights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EVANGELICAL EPISCOPAL BISHOP WEIGHS IN ON TRAYVON MURDER TRIAL</dc:title>
  <dc:creator>VirtueOnline Archive</dc:creator>
  <cp:lastModifiedBy>Un-named</cp:lastModifiedBy>
  <cp:revision>1</cp:revision>
  <dcterms:created xsi:type="dcterms:W3CDTF">2026-04-22T11:55:48.935Z</dcterms:created>
  <dcterms:modified xsi:type="dcterms:W3CDTF">2026-04-22T11:55:48.935Z</dcterms:modified>
</cp:coreProperties>
</file>

<file path=docProps/custom.xml><?xml version="1.0" encoding="utf-8"?>
<Properties xmlns="http://schemas.openxmlformats.org/officeDocument/2006/custom-properties" xmlns:vt="http://schemas.openxmlformats.org/officeDocument/2006/docPropsVTypes"/>
</file>