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THE NEXT LIBERAL AFRICAN ANGLICAN PROVINCE?</w:t>
      </w:r>
    </w:p>
    <w:p>
      <w:pPr>
        <w:pBdr>
          <w:bottom w:val="single" w:color="AAAAAA" w:sz="6"/>
        </w:pBdr>
        <w:spacing w:after="200" w:before="0"/>
      </w:pPr>
    </w:p>
    <w:p>
      <w:pPr>
        <w:spacing w:after="160"/>
      </w:pPr>
      <w:r>
        <w:rPr>
          <w:rFonts w:ascii="Arial" w:cs="Arial" w:eastAsia="Arial" w:hAnsi="Arial"/>
          <w:sz w:val="22"/>
          <w:szCs w:val="22"/>
        </w:rPr>
        <w:t xml:space="preserve">Pro-Homosexual London Cleric Fights Hard for Lake Malawi Bishopric</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8/28/2007</w:t>
      </w:r>
    </w:p>
    <w:p>
      <w:pPr>
        <w:spacing w:after="160"/>
      </w:pPr>
      <w:r>
        <w:rPr>
          <w:rFonts w:ascii="Arial" w:cs="Arial" w:eastAsia="Arial" w:hAnsi="Arial"/>
          <w:sz w:val="22"/>
          <w:szCs w:val="22"/>
        </w:rPr>
        <w:t xml:space="preserve">Concerted efforts are being made by the liberal American Episcopal Church to subvert orthodox African bishops. It is happening in consort with Trinity Wall Street Church - the richest church in the world - in an attempt to subvert and undermine orthodox African bishops with thousands of pounds sterling and hundreds of thousands of U.S. dollars.</w:t>
      </w:r>
    </w:p>
    <w:p>
      <w:pPr>
        <w:spacing w:after="160"/>
      </w:pPr>
      <w:r>
        <w:rPr>
          <w:rFonts w:ascii="Arial" w:cs="Arial" w:eastAsia="Arial" w:hAnsi="Arial"/>
          <w:sz w:val="22"/>
          <w:szCs w:val="22"/>
        </w:rPr>
        <w:t xml:space="preserve">Also implicated in this conspiracy is a Church of England parish led by an ultra-liberal pro-homosexual London-based cleric who is attempting to buy a bishopric in the poor Anglo-Catholic Province of Central Africa.</w:t>
      </w:r>
    </w:p>
    <w:p>
      <w:pPr>
        <w:spacing w:after="160"/>
      </w:pPr>
      <w:r>
        <w:rPr>
          <w:rFonts w:ascii="Arial" w:cs="Arial" w:eastAsia="Arial" w:hAnsi="Arial"/>
          <w:sz w:val="22"/>
          <w:szCs w:val="22"/>
        </w:rPr>
        <w:t xml:space="preserve">Heading this conspiracy is the Bishop of Botswana, the Rt. Rev. Trevor Mwamba, and fey pro-homosexual cleric Nickie Henderson who has been angling for the position as the next Bishop of Lake Malawi. These actions led to violent clashes between supporters and opponents of Henderson and the murder of British missionary Canon Rodney Hunter, 73, an opponent of Henderson's.</w:t>
      </w:r>
    </w:p>
    <w:p>
      <w:pPr>
        <w:spacing w:after="160"/>
      </w:pPr>
      <w:r>
        <w:rPr>
          <w:rFonts w:ascii="Arial" w:cs="Arial" w:eastAsia="Arial" w:hAnsi="Arial"/>
          <w:sz w:val="22"/>
          <w:szCs w:val="22"/>
        </w:rPr>
        <w:t xml:space="preserve">Sources in London tell VOL that all out efforts are being made by liberal American dioceses to ratchet up "companion relationships" with African dioceses coupled with an all out effort by Trinity Church Wall Street to spare no expense in keeping the Episcopal Church at the table. A number of African Primates have said they will not attend Lambeth 2008 because of The Episcopal Church's failure to be Windsor-compliant.</w:t>
      </w:r>
    </w:p>
    <w:p>
      <w:pPr>
        <w:spacing w:after="160"/>
      </w:pPr>
      <w:r>
        <w:rPr>
          <w:rFonts w:ascii="Arial" w:cs="Arial" w:eastAsia="Arial" w:hAnsi="Arial"/>
          <w:sz w:val="22"/>
          <w:szCs w:val="22"/>
        </w:rPr>
        <w:t xml:space="preserve">The recent paella dinner "missions" gabfest in Spain was bought and paid for by Trinity Wall Street, was billed as a time of "listening" to various viewpoints on how missions might be accomplished, and excluded the Press. In reality it was an effort to subvert and seduce a number of orthodox African Primates into believing that all is well within The Episcopal Church and that one should not believe alternative Anglican news services, blogs, or orthodox American Episcopal theologians who say that TEC is beyond hope and should be abandoned.</w:t>
      </w:r>
    </w:p>
    <w:p>
      <w:pPr>
        <w:spacing w:after="160"/>
      </w:pPr>
      <w:r>
        <w:rPr>
          <w:rFonts w:ascii="Arial" w:cs="Arial" w:eastAsia="Arial" w:hAnsi="Arial"/>
          <w:sz w:val="22"/>
          <w:szCs w:val="22"/>
        </w:rPr>
        <w:t xml:space="preserve">Even as the Sept. 30 deadline approaches (which could see The Episcopal Church severely reprimanded or even permanently side-lined in the Anglican Communion), yet another effort - a meeting of Provincial Secretaries is taking place in Hong Kong. With no fixed agenda, its purpose is to simply exchange ideas and put a kindly face on the theologically revisionist Episcopal Church for Global South leaders. It is much like the recent consultation in El Escorial, Spain. "The aim is to bring together as many provincial secretaries from around the world as possible and focus on fortifying cross-communion conversations, said Archdeacon Pollesel. "The purpose is to get to know one another, to get to know their respective churches, where they work, to talk about the differences and the similarities." Another interpretation is: to spin the kind and generous face of The Episcopal Church and to weaken the resolve of Global South leaders.</w:t>
      </w:r>
    </w:p>
    <w:p>
      <w:pPr>
        <w:spacing w:after="160"/>
      </w:pPr>
      <w:r>
        <w:rPr>
          <w:rFonts w:ascii="Arial" w:cs="Arial" w:eastAsia="Arial" w:hAnsi="Arial"/>
          <w:sz w:val="22"/>
          <w:szCs w:val="22"/>
        </w:rPr>
        <w:t xml:space="preserve">BUT the biggest push is on to subvert a whole province - Central Africa. Should that succeed, it would be the second most openly pro-Western province outside of Southern Africa allowing a pincer movement by British and American liberal forces to undermine, in time, the whole African Anglican continent, thus securing a major foothold on African soil.</w:t>
      </w:r>
    </w:p>
    <w:p>
      <w:pPr>
        <w:spacing w:after="160"/>
      </w:pPr>
      <w:r>
        <w:rPr>
          <w:rFonts w:ascii="Arial" w:cs="Arial" w:eastAsia="Arial" w:hAnsi="Arial"/>
          <w:sz w:val="22"/>
          <w:szCs w:val="22"/>
        </w:rPr>
        <w:t xml:space="preserve">The acceptance of pansexuality is the goal; money is the means to obtain that acceptance.</w:t>
      </w:r>
    </w:p>
    <w:p>
      <w:pPr>
        <w:spacing w:after="160"/>
      </w:pPr>
      <w:r>
        <w:rPr>
          <w:rFonts w:ascii="Arial" w:cs="Arial" w:eastAsia="Arial" w:hAnsi="Arial"/>
          <w:sz w:val="22"/>
          <w:szCs w:val="22"/>
        </w:rPr>
        <w:t xml:space="preserve">The one great roadblock is that time is running out for The Episcopal Church. The CAPA bishops led by Nigerian Primate Peter Akinola are in no mood to compromise. They are totally committed to evangelical orthodoxy and have declared total resistance to The Episcopal Church's efforts to push a doctrinally neutered gospel and homosexual behavior on to the communion.</w:t>
      </w:r>
    </w:p>
    <w:p>
      <w:pPr>
        <w:spacing w:after="160"/>
      </w:pPr>
      <w:r>
        <w:rPr>
          <w:rFonts w:ascii="Arial" w:cs="Arial" w:eastAsia="Arial" w:hAnsi="Arial"/>
          <w:sz w:val="22"/>
          <w:szCs w:val="22"/>
        </w:rPr>
        <w:t xml:space="preserve">Central Africa is the focus of attention by Western liberals. For 18 years, the vicar of All Saints', Ealing, the Rev. Nick Henderson, a bachelor, whose mother lived in the vicarage, has been pouring tens of thousands of pounds into Lake Malawi in an attempt to buy himself a bishopric. Henderson was elected bishop in July 2005 and was to have been consecrated in October of that year. However, five Anglicans from the Nkhotakota region lodged objections. They were led by the late Canon Rodney Hunter, the former librarian of Pusey House and now deceased, and the Rev. Denis Kayamba, who was inhibited by the previous Bishop, the Rt. Rev. Peter Nyanja, for opening a branch of Forward in Faith.</w:t>
      </w:r>
    </w:p>
    <w:p>
      <w:pPr>
        <w:spacing w:after="160"/>
      </w:pPr>
      <w:r>
        <w:rPr>
          <w:rFonts w:ascii="Arial" w:cs="Arial" w:eastAsia="Arial" w:hAnsi="Arial"/>
          <w:sz w:val="22"/>
          <w:szCs w:val="22"/>
        </w:rPr>
        <w:t xml:space="preserve">A Court of Confirmation in November 2005, presided over by the Archbishop of Central Africa, the Most Rev. Bernard Malango, and comprised of provincial bishops, declined to confirm Henderson because his "active association as the general secretary of the Modern Church People's Union (MCU) made him unsuitable for confirmation because this actively demonstrated that he was not of sound faith".</w:t>
      </w:r>
    </w:p>
    <w:p>
      <w:pPr>
        <w:spacing w:after="160"/>
      </w:pPr>
      <w:r>
        <w:rPr>
          <w:rFonts w:ascii="Arial" w:cs="Arial" w:eastAsia="Arial" w:hAnsi="Arial"/>
          <w:sz w:val="22"/>
          <w:szCs w:val="22"/>
        </w:rPr>
        <w:t xml:space="preserve">According to a source in London, the MCU is about as far from orthodox as it is possible to get. It is roughly the equivalent of Jack Spong, except that it has been propagating modernist unbelief for several decades. These are people who deny the Virgin Birth, the Incarnation, the Resurrection, and most of the Christological doctrines in the Nicene Creed. "If they believe in God at all, they are actually Unitarians, not Trinitarian Christians." Even though they don't say so, it is generally accepted that they are for women in the pulpit and boys in the bed. The Bishop of South Malawi, the Rt. Rev. James Tengatenga, has for the past five years been a member of the international editorial board of the MCU's journal.</w:t>
      </w:r>
    </w:p>
    <w:p>
      <w:pPr>
        <w:spacing w:after="160"/>
      </w:pPr>
      <w:r>
        <w:rPr>
          <w:rFonts w:ascii="Arial" w:cs="Arial" w:eastAsia="Arial" w:hAnsi="Arial"/>
          <w:sz w:val="22"/>
          <w:szCs w:val="22"/>
        </w:rPr>
        <w:t xml:space="preserve">Archbishop Malango also raised questions about Henderson's sexual preferences. At one point in the process, Malango asked Henderson: "It has been reported that you currently live with (or have in the past lived with) a male 'lodger'. Because of reports of your advocacy of the gay and lesbian movement I am constrained to ask a very awkward question. Are you prepared to assure me and the members and leaders of the church in this province that your conduct conforms to the historic teaching of the church that sexual intimacy is restricted to be within the marriage of one man and one woman, intended as a lifelong union, and that you are not in (nor have you been in) a sexual relationship outside marriage? Is there anything I should know that would make my work difficult if you took up this position?"</w:t>
      </w:r>
    </w:p>
    <w:p>
      <w:pPr>
        <w:spacing w:after="160"/>
      </w:pPr>
      <w:r>
        <w:rPr>
          <w:rFonts w:ascii="Arial" w:cs="Arial" w:eastAsia="Arial" w:hAnsi="Arial"/>
          <w:sz w:val="22"/>
          <w:szCs w:val="22"/>
        </w:rPr>
        <w:t xml:space="preserve">Henderson has never answered the bishop's questions. According to one prominent London cleric, Henderson's sexual proclivities are well known.</w:t>
      </w:r>
    </w:p>
    <w:p>
      <w:pPr>
        <w:spacing w:after="160"/>
      </w:pPr>
      <w:r>
        <w:rPr>
          <w:rFonts w:ascii="Arial" w:cs="Arial" w:eastAsia="Arial" w:hAnsi="Arial"/>
          <w:sz w:val="22"/>
          <w:szCs w:val="22"/>
        </w:rPr>
        <w:t xml:space="preserve">Henderson's biggest, loudest and noisiest supporter, a bishop who has aided and abetted in his unremitting push for the job, is the Bishop of Botswana, the Rt. Rev. Trevor Mwamba. Also involved behind the scenes is Bishop James Tengatenga of Southern Malawi, who is also a member of the ultra-liberal, American-supported Anglican Consultative Council Joint Standing Committee. "It is appalling to learn that +Tengatenga is implicated in it," said a London source.</w:t>
      </w:r>
    </w:p>
    <w:p>
      <w:pPr>
        <w:spacing w:after="160"/>
      </w:pPr>
      <w:r>
        <w:rPr>
          <w:rFonts w:ascii="Arial" w:cs="Arial" w:eastAsia="Arial" w:hAnsi="Arial"/>
          <w:sz w:val="22"/>
          <w:szCs w:val="22"/>
        </w:rPr>
        <w:t xml:space="preserve">"There should be some sort of inquiry by the Global South into the fifth column which is already in its midst, which will be strongly reinforced if Mwamba becomes Archbishop and Henderson one of his bishops," said the source.</w:t>
      </w:r>
    </w:p>
    <w:p>
      <w:pPr>
        <w:spacing w:after="160"/>
      </w:pPr>
      <w:r>
        <w:rPr>
          <w:rFonts w:ascii="Arial" w:cs="Arial" w:eastAsia="Arial" w:hAnsi="Arial"/>
          <w:sz w:val="22"/>
          <w:szCs w:val="22"/>
        </w:rPr>
        <w:t xml:space="preserve">Until now, efforts to keep Henderson out of Africa have been successful because of the strong stand taken by Archbishop Malango against Henderson's appointment. At the most recent Anglican Mission in America Winter conference, Malango opined to an audience of orthodox Anglicans, "I would like to know where Henderson is getting all the money from that he keeps pouring into Africa." His small parish in London could not possibly mount such a monetary campaign.</w:t>
      </w:r>
    </w:p>
    <w:p>
      <w:pPr>
        <w:spacing w:after="160"/>
      </w:pPr>
      <w:r>
        <w:rPr>
          <w:rFonts w:ascii="Arial" w:cs="Arial" w:eastAsia="Arial" w:hAnsi="Arial"/>
          <w:sz w:val="22"/>
          <w:szCs w:val="22"/>
        </w:rPr>
        <w:t xml:space="preserve">Henderson has not given up his fight for the job. With Archbishop Malango set to retire shortly, he is pressing harder than ever for the job. He is getting a big push from his long time friend Bishop Mwamba. In the latest move to revive Henderson's candidacy for the job, Synod members argued that the original grounds for removing Henderson appeared "spurious and contradictory and uncanonical." This was heightened when it was announced that Bishop Mwamba would deliver a paper, "Anglicanism from an African perspective", at the MCU's international conference in 2008!</w:t>
      </w:r>
    </w:p>
    <w:p>
      <w:pPr>
        <w:spacing w:after="160"/>
      </w:pPr>
      <w:r>
        <w:rPr>
          <w:rFonts w:ascii="Arial" w:cs="Arial" w:eastAsia="Arial" w:hAnsi="Arial"/>
          <w:sz w:val="22"/>
          <w:szCs w:val="22"/>
        </w:rPr>
        <w:t xml:space="preserve">Last February, Mwamba, who is also the Dean of Central Africa, delivered a shameless little address to the Ecclesiastical Law Society in which he claimed that homosexuality was not an issue in Africa, and blamed Nigerian Archbishop Akinola for all the controversy!</w:t>
      </w:r>
    </w:p>
    <w:p>
      <w:pPr>
        <w:spacing w:after="160"/>
      </w:pPr>
      <w:r>
        <w:rPr>
          <w:rFonts w:ascii="Arial" w:cs="Arial" w:eastAsia="Arial" w:hAnsi="Arial"/>
          <w:sz w:val="22"/>
          <w:szCs w:val="22"/>
        </w:rPr>
        <w:t xml:space="preserve">"Loud voices from Africa, aided by the 'almighty dollar' and Internet lobbyists, are distorting the true picture of what Africa's 37 million Anglicans really think about sexuality and the future of the Anglican Communion," said Mwamba.</w:t>
      </w:r>
    </w:p>
    <w:p>
      <w:pPr>
        <w:spacing w:after="160"/>
      </w:pPr>
      <w:r>
        <w:rPr>
          <w:rFonts w:ascii="Arial" w:cs="Arial" w:eastAsia="Arial" w:hAnsi="Arial"/>
          <w:sz w:val="22"/>
          <w:szCs w:val="22"/>
        </w:rPr>
        <w:t xml:space="preserve">There is no doubt Mwamba wants to replace Archbishop Malango. If he is successful, he will ensure that Henderson gets Lake Malawi. If that happens, it will be the beginning of the end of orthodoxy in the Province of Central Africa. With money and time there is no saying how long and far the subversion of orthodoxy in Africa will go.</w:t>
      </w:r>
    </w:p>
    <w:p>
      <w:pPr>
        <w:spacing w:after="160"/>
      </w:pPr>
      <w:r>
        <w:rPr>
          <w:rFonts w:ascii="Arial" w:cs="Arial" w:eastAsia="Arial" w:hAnsi="Arial"/>
          <w:sz w:val="22"/>
          <w:szCs w:val="22"/>
        </w:rPr>
        <w:t xml:space="preserve">If Central and Southern Africa are lost, how long will it be before the Western Anglican pansexual infection spreads like a virus throughout East and West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THE NEXT LIBERAL AFRICAN ANGLICAN PROVINCE?</dc:title>
  <dc:creator>VirtueOnline Archive</dc:creator>
  <cp:lastModifiedBy>Un-named</cp:lastModifiedBy>
  <cp:revision>1</cp:revision>
  <dcterms:created xsi:type="dcterms:W3CDTF">2026-04-22T11:54:35.684Z</dcterms:created>
  <dcterms:modified xsi:type="dcterms:W3CDTF">2026-04-22T11:54:35.684Z</dcterms:modified>
</cp:coreProperties>
</file>

<file path=docProps/custom.xml><?xml version="1.0" encoding="utf-8"?>
<Properties xmlns="http://schemas.openxmlformats.org/officeDocument/2006/custom-properties" xmlns:vt="http://schemas.openxmlformats.org/officeDocument/2006/docPropsVTypes"/>
</file>