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 CONSERVATIVES: WILL SINNERS STILL BE WELCOME?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Jenkins</w:t>
      </w:r>
    </w:p>
    <w:p>
      <w:pPr>
        <w:spacing w:after="160"/>
      </w:pPr>
      <w:r>
        <w:rPr>
          <w:rFonts w:ascii="Arial" w:cs="Arial" w:eastAsia="Arial" w:hAnsi="Arial"/>
          <w:sz w:val="22"/>
          <w:szCs w:val="22"/>
        </w:rPr>
        <w:t xml:space="preserve">http://life.nationalpost.com/2010/06/21/2783/</w:t>
      </w:r>
    </w:p>
    <w:p>
      <w:pPr>
        <w:spacing w:after="160"/>
      </w:pPr>
      <w:r>
        <w:rPr>
          <w:rFonts w:ascii="Arial" w:cs="Arial" w:eastAsia="Arial" w:hAnsi="Arial"/>
          <w:sz w:val="22"/>
          <w:szCs w:val="22"/>
        </w:rPr>
        <w:t xml:space="preserve">June 21, 2010</w:t>
      </w:r>
    </w:p>
    <w:p>
      <w:pPr>
        <w:spacing w:after="160"/>
      </w:pPr>
      <w:r>
        <w:rPr>
          <w:rFonts w:ascii="Arial" w:cs="Arial" w:eastAsia="Arial" w:hAnsi="Arial"/>
          <w:sz w:val="22"/>
          <w:szCs w:val="22"/>
        </w:rPr>
        <w:t xml:space="preserve">I am a member of St. Hilda's Anglican Church, the parish that was recently featured in the National Post article, "Oakville Anglican parish home of profound revolution."</w:t>
      </w:r>
    </w:p>
    <w:p>
      <w:pPr>
        <w:spacing w:after="160"/>
      </w:pPr>
      <w:r>
        <w:rPr>
          <w:rFonts w:ascii="Arial" w:cs="Arial" w:eastAsia="Arial" w:hAnsi="Arial"/>
          <w:sz w:val="22"/>
          <w:szCs w:val="22"/>
        </w:rPr>
        <w:t xml:space="preserve">St. Hilda's separation from the Anglican Church of Canada in February 2008 was as much about the fact that the Church had drifted away from a coherent belief in Christian basics - the Resurrection, Christ's atoning sacrifice, and the Virgin Birth - as it was about blessing same-sex unions. In spite of the variety of issues at hand it has been the same-sex blessing issue that gets the most attention -with the attendant suspicion that parishes that oppose same-sex blessings are packed not just with routine run-of-the-mill church hypocrites, but homophobic hypocrites.</w:t>
      </w:r>
    </w:p>
    <w:p>
      <w:pPr>
        <w:spacing w:after="160"/>
      </w:pPr>
      <w:r>
        <w:rPr>
          <w:rFonts w:ascii="Arial" w:cs="Arial" w:eastAsia="Arial" w:hAnsi="Arial"/>
          <w:sz w:val="22"/>
          <w:szCs w:val="22"/>
        </w:rPr>
        <w:t xml:space="preserve">Is being an antiseptic church where only wholesome families and saintly, celibate, straight singles could fit in - a kind of Stepford Church - an accurate picture of a parish like St. Hilda's? No. If it were otherwise, I would have to leave.</w:t>
      </w:r>
    </w:p>
    <w:p>
      <w:pPr>
        <w:spacing w:after="160"/>
      </w:pPr>
      <w:r>
        <w:rPr>
          <w:rFonts w:ascii="Arial" w:cs="Arial" w:eastAsia="Arial" w:hAnsi="Arial"/>
          <w:sz w:val="22"/>
          <w:szCs w:val="22"/>
        </w:rPr>
        <w:t xml:space="preserve">William Temple, the former Archbishop of Canterbury said: "The church exists mainly for those who are not its members." All parishes should concentrate on attracting people who are not Christians or churchgoers. Whether or not they are living out of wedlock up with someone - of the opposite or same sex - is immaterial. The hope, though, would be that their perspective and lives gradually change as they become followers of Christ in his Church.</w:t>
      </w:r>
    </w:p>
    <w:p>
      <w:pPr>
        <w:spacing w:after="160"/>
      </w:pPr>
      <w:r>
        <w:rPr>
          <w:rFonts w:ascii="Arial" w:cs="Arial" w:eastAsia="Arial" w:hAnsi="Arial"/>
          <w:sz w:val="22"/>
          <w:szCs w:val="22"/>
        </w:rPr>
        <w:t xml:space="preserve">I would much rather attend a church with a high percentage of un-churched gays who are honestly seeking to live according to the Gospel than one with a high percentage of straight cradle-Anglicans who are not. And I don't think that this would necessarily be unappealing to a gay or straight non-Christian. To say, "we believe in trying to live according to Biblical principles, even though we all may fail to varying degrees" has, I suspect, a more honest ring than the note of desperation in, "come to our church and do or believe what you want".</w:t>
      </w:r>
    </w:p>
    <w:p>
      <w:pPr>
        <w:spacing w:after="160"/>
      </w:pPr>
      <w:r>
        <w:rPr>
          <w:rFonts w:ascii="Arial" w:cs="Arial" w:eastAsia="Arial" w:hAnsi="Arial"/>
          <w:sz w:val="22"/>
          <w:szCs w:val="22"/>
        </w:rPr>
        <w:t xml:space="preserve">St. Hilda's has always attracted more than its fair share of single mothers, misfits, waifs, strays and assorted eccentrics - especially artists; the more the merrier. Many have passed through gaining sustenance along the way and some have made it their home. Sometimes it is chaotic: the pious have likened it to a circus. But unwelcoming? Never.</w:t>
      </w:r>
    </w:p>
    <w:p>
      <w:pPr>
        <w:spacing w:after="160"/>
      </w:pPr>
      <w:r>
        <w:rPr>
          <w:rFonts w:ascii="Arial" w:cs="Arial" w:eastAsia="Arial" w:hAnsi="Arial"/>
          <w:sz w:val="22"/>
          <w:szCs w:val="22"/>
        </w:rPr>
        <w:t xml:space="preserve">The people who gathered around Jesus were not all respectable: he was a friend to prostitutes, beggars and outcasts - sinners of every kind - and his friendship changed them.</w:t>
      </w:r>
    </w:p>
    <w:p>
      <w:pPr>
        <w:spacing w:after="160"/>
      </w:pPr>
      <w:r>
        <w:rPr>
          <w:rFonts w:ascii="Arial" w:cs="Arial" w:eastAsia="Arial" w:hAnsi="Arial"/>
          <w:sz w:val="22"/>
          <w:szCs w:val="22"/>
        </w:rPr>
        <w:t xml:space="preserve">Even though the most conspicuous reason cited for parishes leaving the Anglican Church of Canada is opposition to the blessing of same sex-unions, there is no desire on the part of these parishes to become aloof from the lost and broken - gay or straight. The one place that should always welcome all, including society's misfits, is the Christian Church.</w:t>
      </w:r>
    </w:p>
    <w:p>
      <w:pPr>
        <w:spacing w:after="160"/>
      </w:pPr>
      <w:r>
        <w:rPr>
          <w:rFonts w:ascii="Arial" w:cs="Arial" w:eastAsia="Arial" w:hAnsi="Arial"/>
          <w:sz w:val="22"/>
          <w:szCs w:val="22"/>
        </w:rPr>
        <w:t xml:space="preserve">----David Jenkins in a Oakville, Ont.-based writer and conservative Anglican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 CONSERVATIVES: WILL SINNERS STILL BE WELCOME?</dc:title>
  <dc:creator>VirtueOnline Archive</dc:creator>
  <cp:lastModifiedBy>Un-named</cp:lastModifiedBy>
  <cp:revision>1</cp:revision>
  <dcterms:created xsi:type="dcterms:W3CDTF">2026-04-22T11:55:16.189Z</dcterms:created>
  <dcterms:modified xsi:type="dcterms:W3CDTF">2026-04-22T11:55:16.189Z</dcterms:modified>
</cp:coreProperties>
</file>

<file path=docProps/custom.xml><?xml version="1.0" encoding="utf-8"?>
<Properties xmlns="http://schemas.openxmlformats.org/officeDocument/2006/custom-properties" xmlns:vt="http://schemas.openxmlformats.org/officeDocument/2006/docPropsVTypes"/>
</file>