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BOY SCOUTS WIN BATTLE IN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Rick Leventhal</w:t>
      </w:r>
    </w:p>
    <w:p>
      <w:pPr>
        <w:spacing w:after="160"/>
      </w:pPr>
      <w:r>
        <w:rPr>
          <w:rFonts w:ascii="Arial" w:cs="Arial" w:eastAsia="Arial" w:hAnsi="Arial"/>
          <w:sz w:val="22"/>
          <w:szCs w:val="22"/>
        </w:rPr>
        <w:t xml:space="preserve">http://liveshots.blogs.foxnews.com/author/rleventhal/</w:t>
      </w:r>
    </w:p>
    <w:p>
      <w:pPr>
        <w:spacing w:after="160"/>
      </w:pPr>
      <w:r>
        <w:rPr>
          <w:rFonts w:ascii="Arial" w:cs="Arial" w:eastAsia="Arial" w:hAnsi="Arial"/>
          <w:sz w:val="22"/>
          <w:szCs w:val="22"/>
        </w:rPr>
        <w:t xml:space="preserve">June 23, 2010</w:t>
      </w:r>
    </w:p>
    <w:p>
      <w:pPr>
        <w:spacing w:after="160"/>
      </w:pPr>
      <w:r>
        <w:rPr>
          <w:rFonts w:ascii="Arial" w:cs="Arial" w:eastAsia="Arial" w:hAnsi="Arial"/>
          <w:sz w:val="22"/>
          <w:szCs w:val="22"/>
        </w:rPr>
        <w:t xml:space="preserve">UPDATE:</w:t>
      </w:r>
    </w:p>
    <w:p>
      <w:pPr>
        <w:spacing w:after="160"/>
      </w:pPr>
      <w:r>
        <w:rPr>
          <w:rFonts w:ascii="Arial" w:cs="Arial" w:eastAsia="Arial" w:hAnsi="Arial"/>
          <w:sz w:val="22"/>
          <w:szCs w:val="22"/>
        </w:rPr>
        <w:t xml:space="preserve">A Philadelphia jury has ruled in favor of the Boy Scouts, meaning they will not be evicted from their home or forced to pay rent, at least for now.</w:t>
      </w:r>
    </w:p>
    <w:p>
      <w:pPr>
        <w:spacing w:after="160"/>
      </w:pPr>
      <w:r>
        <w:rPr>
          <w:rFonts w:ascii="Arial" w:cs="Arial" w:eastAsia="Arial" w:hAnsi="Arial"/>
          <w:sz w:val="22"/>
          <w:szCs w:val="22"/>
        </w:rPr>
        <w:t xml:space="preserve">Outside the courthouse, a lawyer for the Boy Scouts, Jason Gosselin, told Fox News the Scouts won on the most important issue, that of First Amendment rights. The jury found the city posed an unconstitutional condition on the organization by asking it to pay $200,000 annual rent on property it was leasing for a dollar a year, in a building the Scouts built and paid for themselves, all because the city felt the Scouts were in violation of Philadelphia's anti-discrimination laws.</w:t>
      </w:r>
    </w:p>
    <w:p>
      <w:pPr>
        <w:spacing w:after="160"/>
      </w:pPr>
      <w:r>
        <w:rPr>
          <w:rFonts w:ascii="Arial" w:cs="Arial" w:eastAsia="Arial" w:hAnsi="Arial"/>
          <w:sz w:val="22"/>
          <w:szCs w:val="22"/>
        </w:rPr>
        <w:t xml:space="preserve">"What we really want is to sit down with the city and resolve this matter once and for all" Gosselin says.</w:t>
      </w:r>
    </w:p>
    <w:p>
      <w:pPr>
        <w:spacing w:after="160"/>
      </w:pPr>
      <w:r>
        <w:rPr>
          <w:rFonts w:ascii="Arial" w:cs="Arial" w:eastAsia="Arial" w:hAnsi="Arial"/>
          <w:sz w:val="22"/>
          <w:szCs w:val="22"/>
        </w:rPr>
        <w:t xml:space="preserve">Philadelphia's response: "We are disappointed that the jury did not appreciate the City's obligation to deploy municipal resources in a manner that protects the rights of all of Philadelphia's citizens. While the good work of the Boy Scouts cannot be disputed, the City remains steadfast in its commitment to prevent its facilities from being used to disadvantage certain groups. In the meantime, we will review the trial record to determine our legal options."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jury in Philadelphia is now deliberating a case that could have a dramatic impact on the future of the Boy Scouts of America in the City of Brotherly Love.</w:t>
      </w:r>
    </w:p>
    <w:p>
      <w:pPr>
        <w:spacing w:after="160"/>
      </w:pPr>
      <w:r>
        <w:rPr>
          <w:rFonts w:ascii="Arial" w:cs="Arial" w:eastAsia="Arial" w:hAnsi="Arial"/>
          <w:sz w:val="22"/>
          <w:szCs w:val="22"/>
        </w:rPr>
        <w:t xml:space="preserve">For more than 70 years, the Boy Scouts' Philadelphia Chapter has had a sweetheart deal with the city, paying virtually no rent for a prime piece of downtown property.</w:t>
      </w:r>
    </w:p>
    <w:p>
      <w:pPr>
        <w:spacing w:after="160"/>
      </w:pPr>
      <w:r>
        <w:rPr>
          <w:rFonts w:ascii="Arial" w:cs="Arial" w:eastAsia="Arial" w:hAnsi="Arial"/>
          <w:sz w:val="22"/>
          <w:szCs w:val="22"/>
        </w:rPr>
        <w:t xml:space="preserve">But the Scouts' policy banning homosexuals has been challenged by opponents (the Scouts' lawyer calls them aggressive gay rights activists), who say any group that discriminates should not be supported by taxpayers. In the Scouts' case, it would mean paying fair market value for their historic headquarters building, $200,000 a year.</w:t>
      </w:r>
    </w:p>
    <w:p>
      <w:pPr>
        <w:spacing w:after="160"/>
      </w:pPr>
      <w:r>
        <w:rPr>
          <w:rFonts w:ascii="Arial" w:cs="Arial" w:eastAsia="Arial" w:hAnsi="Arial"/>
          <w:sz w:val="22"/>
          <w:szCs w:val="22"/>
        </w:rPr>
        <w:t xml:space="preserve">The Boy Scouts of America has a policy banning homosexuals that was upheld by the U.S. Supreme Court in 2000. Since it's a membership organization, the Court ruled the scouts have the right to exclude gay youths and troop leaders.</w:t>
      </w:r>
    </w:p>
    <w:p>
      <w:pPr>
        <w:spacing w:after="160"/>
      </w:pPr>
      <w:r>
        <w:rPr>
          <w:rFonts w:ascii="Arial" w:cs="Arial" w:eastAsia="Arial" w:hAnsi="Arial"/>
          <w:sz w:val="22"/>
          <w:szCs w:val="22"/>
        </w:rPr>
        <w:t xml:space="preserve">Philadelphia has its own anti-discrimination policy that puts it at odds with the Scouts.</w:t>
      </w:r>
    </w:p>
    <w:p>
      <w:pPr>
        <w:spacing w:after="160"/>
      </w:pPr>
      <w:r>
        <w:rPr>
          <w:rFonts w:ascii="Arial" w:cs="Arial" w:eastAsia="Arial" w:hAnsi="Arial"/>
          <w:sz w:val="22"/>
          <w:szCs w:val="22"/>
        </w:rPr>
        <w:t xml:space="preserve">Ironically, in 2003 the Philadelphia chapter of the Boy Scouts (known locally as the Cradle of Liberty Council) adopted a non-discrimination policy that could've allowed gays to sign up (a version of don't ask, don't tell) but the Texas-based national organization threated to revoke their charter if the policy wasn't dropped.</w:t>
      </w:r>
    </w:p>
    <w:p>
      <w:pPr>
        <w:spacing w:after="160"/>
      </w:pPr>
      <w:r>
        <w:rPr>
          <w:rFonts w:ascii="Arial" w:cs="Arial" w:eastAsia="Arial" w:hAnsi="Arial"/>
          <w:sz w:val="22"/>
          <w:szCs w:val="22"/>
        </w:rPr>
        <w:t xml:space="preserve">The Council then worked with city leaders to come up with new language that would be acceptable to all parties and succeeded. Or so it thought.</w:t>
      </w:r>
    </w:p>
    <w:p>
      <w:pPr>
        <w:spacing w:after="160"/>
      </w:pPr>
      <w:r>
        <w:rPr>
          <w:rFonts w:ascii="Arial" w:cs="Arial" w:eastAsia="Arial" w:hAnsi="Arial"/>
          <w:sz w:val="22"/>
          <w:szCs w:val="22"/>
        </w:rPr>
        <w:t xml:space="preserve">Three years ago, an openly gay city manager worked with others to challenge the Scouts' right to a dollar-a-year lease on city property, saying the group's new policy was too vague. It either had to allow homosexuals or pay fair market rent.</w:t>
      </w:r>
    </w:p>
    <w:p>
      <w:pPr>
        <w:spacing w:after="160"/>
      </w:pPr>
      <w:r>
        <w:rPr>
          <w:rFonts w:ascii="Arial" w:cs="Arial" w:eastAsia="Arial" w:hAnsi="Arial"/>
          <w:sz w:val="22"/>
          <w:szCs w:val="22"/>
        </w:rPr>
        <w:t xml:space="preserve">The Scouts argued this violated their right to free speech and due process and besides, the organization couldn't afford the $199,999 rent hike. Not only that, the Scouts argued many of the 15,000 city members didn't have cars and wouldn't be able to travel to the nearest suburban office, in effect ending the Boy Scouts presence in Philadelphia.</w:t>
      </w:r>
    </w:p>
    <w:p>
      <w:pPr>
        <w:spacing w:after="160"/>
      </w:pPr>
      <w:r>
        <w:rPr>
          <w:rFonts w:ascii="Arial" w:cs="Arial" w:eastAsia="Arial" w:hAnsi="Arial"/>
          <w:sz w:val="22"/>
          <w:szCs w:val="22"/>
        </w:rPr>
        <w:t xml:space="preserve">Both sides now wait for the jury's ruling.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BOY SCOUTS WIN BATTLE IN COURT</dc:title>
  <dc:creator>VirtueOnline Archive</dc:creator>
  <cp:lastModifiedBy>Un-named</cp:lastModifiedBy>
  <cp:revision>1</cp:revision>
  <dcterms:created xsi:type="dcterms:W3CDTF">2026-04-22T11:55:16.241Z</dcterms:created>
  <dcterms:modified xsi:type="dcterms:W3CDTF">2026-04-22T11:55:16.241Z</dcterms:modified>
</cp:coreProperties>
</file>

<file path=docProps/custom.xml><?xml version="1.0" encoding="utf-8"?>
<Properties xmlns="http://schemas.openxmlformats.org/officeDocument/2006/custom-properties" xmlns:vt="http://schemas.openxmlformats.org/officeDocument/2006/docPropsVTypes"/>
</file>