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WASHINGTON BISHOP ALLOWS SC BISHOP OVERSIGHT OF ALL SAINTS, MD.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The Bishop of Washngton, John Chane has agreed to let the Bishop of South Carolina, Edward L. Salmon provide supplemental pastoral oversight to All Saints Episcopal Church in Chevy Chase, Md.</w:t>
      </w:r>
    </w:p>
    <w:p>
      <w:pPr>
        <w:spacing w:after="160"/>
      </w:pPr>
      <w:r>
        <w:rPr>
          <w:rFonts w:ascii="Arial" w:cs="Arial" w:eastAsia="Arial" w:hAnsi="Arial"/>
          <w:sz w:val="22"/>
          <w:szCs w:val="22"/>
        </w:rPr>
        <w:t xml:space="preserve">A meeting of bishops Chane and Salmon took place between from 4pm to 6pm at All Saints to formalize the arrangement.</w:t>
      </w:r>
    </w:p>
    <w:p>
      <w:pPr>
        <w:spacing w:after="160"/>
      </w:pPr>
      <w:r>
        <w:rPr>
          <w:rFonts w:ascii="Arial" w:cs="Arial" w:eastAsia="Arial" w:hAnsi="Arial"/>
          <w:sz w:val="22"/>
          <w:szCs w:val="22"/>
        </w:rPr>
        <w:t xml:space="preserve">It is understood that Lord Carey will make an appearance for a visit 11/12/2006.</w:t>
      </w:r>
    </w:p>
    <w:p>
      <w:pPr>
        <w:spacing w:after="160"/>
      </w:pPr>
      <w:r>
        <w:rPr>
          <w:rFonts w:ascii="Arial" w:cs="Arial" w:eastAsia="Arial" w:hAnsi="Arial"/>
          <w:sz w:val="22"/>
          <w:szCs w:val="22"/>
        </w:rPr>
        <w:t xml:space="preserve">Click here to read full story:</w:t>
      </w:r>
    </w:p>
    <w:p>
      <w:pPr>
        <w:spacing w:after="160"/>
      </w:pPr>
      <w:r>
        <w:rPr>
          <w:rFonts w:ascii="Arial" w:cs="Arial" w:eastAsia="Arial" w:hAnsi="Arial"/>
          <w:sz w:val="22"/>
          <w:szCs w:val="22"/>
        </w:rPr>
        <w:t xml:space="preserve">http://www.virtueonline.org/portal/modules/news/article.php?storyid=4899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WASHINGTON BISHOP ALLOWS SC BISHOP OVERSIGHT OF ALL SAINTS, MD.</dc:title>
  <dc:creator>VirtueOnline Archive</dc:creator>
  <cp:lastModifiedBy>Un-named</cp:lastModifiedBy>
  <cp:revision>1</cp:revision>
  <dcterms:created xsi:type="dcterms:W3CDTF">2026-04-22T11:54:26.055Z</dcterms:created>
  <dcterms:modified xsi:type="dcterms:W3CDTF">2026-04-22T11:54:26.055Z</dcterms:modified>
</cp:coreProperties>
</file>

<file path=docProps/custom.xml><?xml version="1.0" encoding="utf-8"?>
<Properties xmlns="http://schemas.openxmlformats.org/officeDocument/2006/custom-properties" xmlns:vt="http://schemas.openxmlformats.org/officeDocument/2006/docPropsVTypes"/>
</file>