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ENGLAND: CHURCH OF ENGLAND VOTES TO ORDAIN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Church of England votes to ordain women bishops  |  By Ruth Gledhill  |  From The Times  |  July 7, 2008</w:t>
      </w:r>
    </w:p>
    <w:p>
      <w:pPr>
        <w:spacing w:after="160"/>
      </w:pPr>
      <w:r>
        <w:rPr>
          <w:rFonts w:ascii="Arial" w:cs="Arial" w:eastAsia="Arial" w:hAnsi="Arial"/>
          <w:sz w:val="22"/>
          <w:szCs w:val="22"/>
        </w:rPr>
        <w:t xml:space="preserve">The Church of England tonight voted to go ahead with the ordination of women bishops.</w:t>
      </w:r>
    </w:p>
    <w:p>
      <w:pPr>
        <w:spacing w:after="160"/>
      </w:pPr>
      <w:r>
        <w:rPr>
          <w:rFonts w:ascii="Arial" w:cs="Arial" w:eastAsia="Arial" w:hAnsi="Arial"/>
          <w:sz w:val="22"/>
          <w:szCs w:val="22"/>
        </w:rPr>
        <w:t xml:space="preserve">Some 1,300 Anglican clergy have threatened to leave the church over the issue Ruth Gledhill, Religion Correspondent</w:t>
      </w:r>
    </w:p>
    <w:p>
      <w:pPr>
        <w:spacing w:after="160"/>
      </w:pPr>
      <w:r>
        <w:rPr>
          <w:rFonts w:ascii="Arial" w:cs="Arial" w:eastAsia="Arial" w:hAnsi="Arial"/>
          <w:sz w:val="22"/>
          <w:szCs w:val="22"/>
        </w:rPr>
        <w:t xml:space="preserve">The full motion as amended is reproduced below, with the precise voting figures.</w:t>
      </w:r>
    </w:p>
    <w:p>
      <w:pPr>
        <w:spacing w:after="160"/>
      </w:pPr>
      <w:r>
        <w:rPr>
          <w:rFonts w:ascii="Arial" w:cs="Arial" w:eastAsia="Arial" w:hAnsi="Arial"/>
          <w:sz w:val="22"/>
          <w:szCs w:val="22"/>
        </w:rPr>
        <w:t xml:space="preserve">This is the final motion approved by Synod:</w:t>
      </w:r>
    </w:p>
    <w:p>
      <w:pPr>
        <w:spacing w:after="160"/>
      </w:pPr>
      <w:r>
        <w:rPr>
          <w:rFonts w:ascii="Arial" w:cs="Arial" w:eastAsia="Arial" w:hAnsi="Arial"/>
          <w:sz w:val="22"/>
          <w:szCs w:val="22"/>
        </w:rPr>
        <w:t xml:space="preserve">'That this Synod:</w:t>
      </w:r>
    </w:p>
    <w:p>
      <w:pPr>
        <w:spacing w:after="160"/>
      </w:pPr>
      <w:r>
        <w:rPr>
          <w:rFonts w:ascii="Arial" w:cs="Arial" w:eastAsia="Arial" w:hAnsi="Arial"/>
          <w:sz w:val="22"/>
          <w:szCs w:val="22"/>
        </w:rPr>
        <w:t xml:space="preserve">(a) affirm that the wish of its majority is for women to be admitted to the episcopate;</w:t>
      </w:r>
    </w:p>
    <w:p>
      <w:pPr>
        <w:spacing w:after="160"/>
      </w:pPr>
      <w:r>
        <w:rPr>
          <w:rFonts w:ascii="Arial" w:cs="Arial" w:eastAsia="Arial" w:hAnsi="Arial"/>
          <w:sz w:val="22"/>
          <w:szCs w:val="22"/>
        </w:rPr>
        <w:t xml:space="preserve">(b) affirm its view that special arrangements be available, within the existing structures of the Church of England, for those who as a matter of theological conviction will not be able to receive the ministry of women as bishops or priests;</w:t>
      </w:r>
    </w:p>
    <w:p>
      <w:pPr>
        <w:spacing w:after="160"/>
      </w:pPr>
      <w:r>
        <w:rPr>
          <w:rFonts w:ascii="Arial" w:cs="Arial" w:eastAsia="Arial" w:hAnsi="Arial"/>
          <w:sz w:val="22"/>
          <w:szCs w:val="22"/>
        </w:rPr>
        <w:t xml:space="preserve">(c) affirm that these should be contained in a statutory national code of practice to which all concerned would be required to have regard; and</w:t>
      </w:r>
    </w:p>
    <w:p>
      <w:pPr>
        <w:spacing w:after="160"/>
      </w:pPr>
      <w:r>
        <w:rPr>
          <w:rFonts w:ascii="Arial" w:cs="Arial" w:eastAsia="Arial" w:hAnsi="Arial"/>
          <w:sz w:val="22"/>
          <w:szCs w:val="22"/>
        </w:rPr>
        <w:t xml:space="preserve">(d) instruct the legislative drafting group, in consultation with the House of Bishops, to complete its work accordingly, including preparing the first draft of a code of practice, so that the Business Committee can include first consideration of the draft legislation in the agenda for the February 2009 group of sessions.'</w:t>
      </w:r>
    </w:p>
    <w:p>
      <w:pPr>
        <w:spacing w:after="160"/>
      </w:pPr>
      <w:r>
        <w:rPr>
          <w:rFonts w:ascii="Arial" w:cs="Arial" w:eastAsia="Arial" w:hAnsi="Arial"/>
          <w:sz w:val="22"/>
          <w:szCs w:val="22"/>
        </w:rPr>
        <w:t xml:space="preserve">Img00057The voting was:</w:t>
      </w:r>
    </w:p>
    <w:p>
      <w:pPr>
        <w:spacing w:after="160"/>
      </w:pPr>
      <w:r>
        <w:rPr>
          <w:rFonts w:ascii="Arial" w:cs="Arial" w:eastAsia="Arial" w:hAnsi="Arial"/>
          <w:sz w:val="22"/>
          <w:szCs w:val="22"/>
        </w:rPr>
        <w:t xml:space="preserve">Bishops: 28 for 12 against 1 abs</w:t>
      </w:r>
    </w:p>
    <w:p>
      <w:pPr>
        <w:spacing w:after="160"/>
      </w:pPr>
      <w:r>
        <w:rPr>
          <w:rFonts w:ascii="Arial" w:cs="Arial" w:eastAsia="Arial" w:hAnsi="Arial"/>
          <w:sz w:val="22"/>
          <w:szCs w:val="22"/>
        </w:rPr>
        <w:t xml:space="preserve">Clergy: 124 for 44 against 4 abs</w:t>
      </w:r>
    </w:p>
    <w:p>
      <w:pPr>
        <w:spacing w:after="160"/>
      </w:pPr>
      <w:r>
        <w:rPr>
          <w:rFonts w:ascii="Arial" w:cs="Arial" w:eastAsia="Arial" w:hAnsi="Arial"/>
          <w:sz w:val="22"/>
          <w:szCs w:val="22"/>
        </w:rPr>
        <w:t xml:space="preserve">Laity: 111 for 68 against 2 abs</w:t>
      </w:r>
    </w:p>
    <w:p>
      <w:pPr>
        <w:spacing w:after="160"/>
      </w:pPr>
      <w:r>
        <w:rPr>
          <w:rFonts w:ascii="Arial" w:cs="Arial" w:eastAsia="Arial" w:hAnsi="Arial"/>
          <w:sz w:val="22"/>
          <w:szCs w:val="22"/>
        </w:rPr>
        <w:t xml:space="preserve">Img00045</w:t>
      </w:r>
    </w:p>
    <w:p>
      <w:pPr>
        <w:spacing w:after="160"/>
      </w:pPr>
      <w:r>
        <w:rPr>
          <w:rFonts w:ascii="Arial" w:cs="Arial" w:eastAsia="Arial" w:hAnsi="Arial"/>
          <w:sz w:val="22"/>
          <w:szCs w:val="22"/>
        </w:rPr>
        <w:t xml:space="preserve">Debating the main motion, Bishop of Liverpool James Jones: 'In these painstaking steps we have taken we have produced a painstaking motion which lifts the bar on women for ever.' We've had a motion for closure which was carried. Bishop of Gloucester now responding, he has five mins before at last we get final vote. He says he will not respond to every single one of the 72 people who have spoken in the debate. (They do normally respond to speakers individually when they answer.) Asked vote to be received in silence and not with acclamation. 'There are some who have consistently said a code of practice cannot provide what is needed... I hope that those who remain doubtful about a code will give the motion a chance. If we let the Holy Spirit work a code could emerge that would provide a way forward everyone can embrace.' If motion failed or was close, would be a sign that no clear unifying ecclesiology existed in the CofE.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Vote on adjournment: 180 in favour. 203 against. 9 abs. no adjournment. So synod narrowly avoided kicking the whole thing into the long grass.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Venner weeping in chair at Synod. Bishop of Durham Tom Wright now making dramatic intervention for adjournment. He said he has always argued that now, a week before Lambeth is a 'bad time' to have this debate. 'One of the most annoying things Paul did was in the middle of the storm, say told you so we should never have come. What we are going to do is break bread.' He said synod should adjourn, meet at 7.30 in the morning to break bread together and pray that they come safely together to land.</w:t>
      </w:r>
    </w:p>
    <w:p>
      <w:pPr>
        <w:spacing w:after="160"/>
      </w:pPr>
      <w:r>
        <w:rPr>
          <w:rFonts w:ascii="Arial" w:cs="Arial" w:eastAsia="Arial" w:hAnsi="Arial"/>
          <w:sz w:val="22"/>
          <w:szCs w:val="22"/>
        </w:rPr>
        <w:t xml:space="preserve">Earlier, debate was extended to 10.15pm.</w:t>
      </w:r>
    </w:p>
    <w:p>
      <w:pPr>
        <w:spacing w:after="160"/>
      </w:pPr>
      <w:r>
        <w:rPr>
          <w:rFonts w:ascii="Arial" w:cs="Arial" w:eastAsia="Arial" w:hAnsi="Arial"/>
          <w:sz w:val="22"/>
          <w:szCs w:val="22"/>
        </w:rPr>
        <w:t xml:space="preserve">John Packer supported the adjournment mption. Tom Butler Bishop of Southwark however appealed to synod to resist it. 'We have done something radical today. We have worked through many amendments. The end result is we have said we want to ordain women bishops. That is a radical thing. We really do need to get on with the job. To delay it or adjourn would just prolong the agony in an unbearable way.'</w:t>
      </w:r>
    </w:p>
    <w:p>
      <w:pPr>
        <w:spacing w:after="160"/>
      </w:pPr>
      <w:r>
        <w:rPr>
          <w:rFonts w:ascii="Arial" w:cs="Arial" w:eastAsia="Arial" w:hAnsi="Arial"/>
          <w:sz w:val="22"/>
          <w:szCs w:val="22"/>
        </w:rPr>
        <w:t xml:space="preserve">More massive applause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Moving at last to debate the final motion, Alan Hargrave pleaded that none would leave the Church and said that staying in the Church was the 'test of a true Anglican.'</w:t>
      </w:r>
    </w:p>
    <w:p>
      <w:pPr>
        <w:spacing w:after="160"/>
      </w:pPr>
      <w:r>
        <w:rPr>
          <w:rFonts w:ascii="Arial" w:cs="Arial" w:eastAsia="Arial" w:hAnsi="Arial"/>
          <w:sz w:val="22"/>
          <w:szCs w:val="22"/>
        </w:rPr>
        <w:t xml:space="preserve">Stephen Venner, Bishop of Dover, said: 'I have to say that for the first time in my life I feel ashamed. We have talked for hours about wanting to give an honourable place for those who disagreed. We have turned down almost every opportunity for those opposed to flourish. And we still talk the talk of being inclusive and generous. The Rochester report said in many many pages that there were a variety of ways in which scripture and reason could be read with integrity. It argued over and over again that it is possible to be a loyal member of the CofE and [accept] some legal safeguards for those who oppose the ordination of women. It is not just those who are opposed to the ordination of women who find the motion we have at the moment difficult. I do. Where is the CofE about which we have spoken today? Is this CofE to which we have come to in this vote the CofE at its best? I have to say I doubt it. Is this the CofE to which I thought I belonged? I have to say with huge sadness, I doubt it.'</w:t>
      </w:r>
    </w:p>
    <w:p>
      <w:pPr>
        <w:spacing w:after="160"/>
      </w:pPr>
      <w:r>
        <w:rPr>
          <w:rFonts w:ascii="Arial" w:cs="Arial" w:eastAsia="Arial" w:hAnsi="Arial"/>
          <w:sz w:val="22"/>
          <w:szCs w:val="22"/>
        </w:rPr>
        <w:t xml:space="preserve">Massive applause. Venner sitting in chair, weeping.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Judge Thomas Coningsby, who stands down from synod tomorrow after continuous attendance for 38 years, spoke to an amendment that the national code of practice should be replaced by a code 'which all concerned would be required to follow.' ]</w:t>
      </w:r>
    </w:p>
    <w:p>
      <w:pPr>
        <w:spacing w:after="160"/>
      </w:pPr>
      <w:r>
        <w:rPr>
          <w:rFonts w:ascii="Arial" w:cs="Arial" w:eastAsia="Arial" w:hAnsi="Arial"/>
          <w:sz w:val="22"/>
          <w:szCs w:val="22"/>
        </w:rPr>
        <w:t xml:space="preserve">Gloucester noted that this amendment was problematic because the code would have to be done by act of parliament. The possibility of making a code legally binding was rejected by the drafting group.</w:t>
      </w:r>
    </w:p>
    <w:p>
      <w:pPr>
        <w:spacing w:after="160"/>
      </w:pPr>
      <w:r>
        <w:rPr>
          <w:rFonts w:ascii="Arial" w:cs="Arial" w:eastAsia="Arial" w:hAnsi="Arial"/>
          <w:sz w:val="22"/>
          <w:szCs w:val="22"/>
        </w:rPr>
        <w:t xml:space="preserve">The Archbishop of York Dr John Sentamu, whose vicar general Judge Coningsby is, and himself a former judge, disagreed with the Judge and said a recent House of Lords ruling had made clear that even a statutory code of practice was not binding. He urged the amendment be rejected.</w:t>
      </w:r>
    </w:p>
    <w:p>
      <w:pPr>
        <w:spacing w:after="160"/>
      </w:pPr>
      <w:r>
        <w:rPr>
          <w:rFonts w:ascii="Arial" w:cs="Arial" w:eastAsia="Arial" w:hAnsi="Arial"/>
          <w:sz w:val="22"/>
          <w:szCs w:val="22"/>
        </w:rPr>
        <w:t xml:space="preserve">The amendment was lost.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Vote by houses on Robert Cotton's motion, the penultimate tonight.</w:t>
      </w:r>
    </w:p>
    <w:p>
      <w:pPr>
        <w:spacing w:after="160"/>
      </w:pPr>
      <w:r>
        <w:rPr>
          <w:rFonts w:ascii="Arial" w:cs="Arial" w:eastAsia="Arial" w:hAnsi="Arial"/>
          <w:sz w:val="22"/>
          <w:szCs w:val="22"/>
        </w:rPr>
        <w:t xml:space="preserve">Bishops: 1 for 35 against 4 abs</w:t>
      </w:r>
    </w:p>
    <w:p>
      <w:pPr>
        <w:spacing w:after="160"/>
      </w:pPr>
      <w:r>
        <w:rPr>
          <w:rFonts w:ascii="Arial" w:cs="Arial" w:eastAsia="Arial" w:hAnsi="Arial"/>
          <w:sz w:val="22"/>
          <w:szCs w:val="22"/>
        </w:rPr>
        <w:t xml:space="preserve">Clergy: 38 for 129 against 5 abs</w:t>
      </w:r>
    </w:p>
    <w:p>
      <w:pPr>
        <w:spacing w:after="160"/>
      </w:pPr>
      <w:r>
        <w:rPr>
          <w:rFonts w:ascii="Arial" w:cs="Arial" w:eastAsia="Arial" w:hAnsi="Arial"/>
          <w:sz w:val="22"/>
          <w:szCs w:val="22"/>
        </w:rPr>
        <w:t xml:space="preserve">Laity: 44 for 129 against 7 abs.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ENGLAND: CHURCH OF ENGLAND VOTES TO ORDAIN WOMEN BISHOPS</dc:title>
  <dc:creator>VirtueOnline Archive</dc:creator>
  <cp:lastModifiedBy>Un-named</cp:lastModifiedBy>
  <cp:revision>1</cp:revision>
  <dcterms:created xsi:type="dcterms:W3CDTF">2026-04-22T11:54:48.154Z</dcterms:created>
  <dcterms:modified xsi:type="dcterms:W3CDTF">2026-04-22T11:54:48.154Z</dcterms:modified>
</cp:coreProperties>
</file>

<file path=docProps/custom.xml><?xml version="1.0" encoding="utf-8"?>
<Properties xmlns="http://schemas.openxmlformats.org/officeDocument/2006/custom-properties" xmlns:vt="http://schemas.openxmlformats.org/officeDocument/2006/docPropsVTypes"/>
</file>