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NEWS...NIGERIA: ASSASSINS STORM ANGLICAN CHURCH, KILL HIGH CHIEF</w:t>
      </w:r>
    </w:p>
    <w:p>
      <w:pPr>
        <w:pBdr>
          <w:bottom w:val="single" w:color="AAAAAA" w:sz="6"/>
        </w:pBdr>
        <w:spacing w:after="200" w:before="0"/>
      </w:pPr>
    </w:p>
    <w:p>
      <w:pPr>
        <w:spacing w:after="240"/>
      </w:pPr>
      <w:r>
        <w:rPr>
          <w:rFonts w:ascii="Arial" w:cs="Arial" w:eastAsia="Arial" w:hAnsi="Arial"/>
          <w:i/>
          <w:iCs/>
          <w:color w:val="666666"/>
          <w:sz w:val="20"/>
          <w:szCs w:val="20"/>
        </w:rPr>
        <w:t xml:space="preserve">NIGERIA: Assassins storm Anglican church in Ijebu-Ode, kill high chief  |  By Omotola Filani</w:t>
      </w:r>
    </w:p>
    <w:p>
      <w:pPr>
        <w:spacing w:after="160"/>
      </w:pPr>
      <w:r>
        <w:rPr>
          <w:rFonts w:ascii="Arial" w:cs="Arial" w:eastAsia="Arial" w:hAnsi="Arial"/>
          <w:sz w:val="22"/>
          <w:szCs w:val="22"/>
        </w:rPr>
        <w:t xml:space="preserve">http://dailypost.ng/2014/04/07/assassins-storm-anglican-church-ijebu-ode-kill-high-chief/?wt=3</w:t>
      </w:r>
    </w:p>
    <w:p>
      <w:pPr>
        <w:spacing w:after="160"/>
      </w:pPr>
      <w:r>
        <w:rPr>
          <w:rFonts w:ascii="Arial" w:cs="Arial" w:eastAsia="Arial" w:hAnsi="Arial"/>
          <w:sz w:val="22"/>
          <w:szCs w:val="22"/>
        </w:rPr>
        <w:t xml:space="preserve">April 7, 2014</w:t>
      </w:r>
    </w:p>
    <w:p>
      <w:pPr>
        <w:spacing w:after="160"/>
      </w:pPr>
      <w:r>
        <w:rPr>
          <w:rFonts w:ascii="Arial" w:cs="Arial" w:eastAsia="Arial" w:hAnsi="Arial"/>
          <w:sz w:val="22"/>
          <w:szCs w:val="22"/>
        </w:rPr>
        <w:t xml:space="preserve">An Ijebu chief, Chief Tola Okuneye was shot dead during a church service in Ijebu Igbo, Ogun State, by suspected assassins on Sunday.</w:t>
      </w:r>
    </w:p>
    <w:p>
      <w:pPr>
        <w:spacing w:after="160"/>
      </w:pPr>
      <w:r>
        <w:rPr>
          <w:rFonts w:ascii="Arial" w:cs="Arial" w:eastAsia="Arial" w:hAnsi="Arial"/>
          <w:sz w:val="22"/>
          <w:szCs w:val="22"/>
        </w:rPr>
        <w:t xml:space="preserve">Dailypost gathered that the chief was shot dead by ten armed men who stormed St. John African Church, Oke Sopen around 11am while service was ongoing.</w:t>
      </w:r>
    </w:p>
    <w:p>
      <w:pPr>
        <w:spacing w:after="160"/>
      </w:pPr>
      <w:r>
        <w:rPr>
          <w:rFonts w:ascii="Arial" w:cs="Arial" w:eastAsia="Arial" w:hAnsi="Arial"/>
          <w:sz w:val="22"/>
          <w:szCs w:val="22"/>
        </w:rPr>
        <w:t xml:space="preserve">A member of the congregation who witnessed the attack said “The service was on when we noticed that some boys numbering about ten armed to teeth entered the church and headed straight to where Chief Okuneye was sitting and shot him on the head. It was the time our preacher was about to mount the pulpit. It was about 11.00a.m.”</w:t>
      </w:r>
    </w:p>
    <w:p>
      <w:pPr>
        <w:spacing w:after="160"/>
      </w:pPr>
      <w:r>
        <w:rPr>
          <w:rFonts w:ascii="Arial" w:cs="Arial" w:eastAsia="Arial" w:hAnsi="Arial"/>
          <w:sz w:val="22"/>
          <w:szCs w:val="22"/>
        </w:rPr>
        <w:t xml:space="preserve">We will bring you more details as it unfolds.</w:t>
      </w:r>
    </w:p>
    <w:p>
      <w:pPr>
        <w:spacing w:after="160"/>
      </w:pPr>
      <w:r>
        <w:rPr>
          <w:rFonts w:ascii="Arial" w:cs="Arial" w:eastAsia="Arial" w:hAnsi="Arial"/>
          <w:sz w:val="22"/>
          <w:szCs w:val="22"/>
        </w:rPr>
        <w:t xml:space="preserve">Until his death, Chief Okuneye was the chairman of Ijebu North Local Government Police Community Relations Committee. Fondly called ”Ajagajigi”, the deceased was said to be a close maternal family member of a chieftain of the Peoples Democratic Party (PDP) in the town.</w:t>
      </w:r>
    </w:p>
    <w:p>
      <w:pPr>
        <w:spacing w:after="160"/>
      </w:pPr>
      <w:r>
        <w:rPr>
          <w:rFonts w:ascii="Arial" w:cs="Arial" w:eastAsia="Arial" w:hAnsi="Arial"/>
          <w:sz w:val="22"/>
          <w:szCs w:val="22"/>
        </w:rPr>
        <w:t xml:space="preserve">The 70-year-old Chief was a one time famous furniture expert made popular by his craft within Ijebu Igbo and its environs.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NEWS...NIGERIA: ASSASSINS STORM ANGLICAN CHURCH, KILL HIGH CHIEF</dc:title>
  <dc:creator>VirtueOnline Archive</dc:creator>
  <cp:lastModifiedBy>Un-named</cp:lastModifiedBy>
  <cp:revision>1</cp:revision>
  <dcterms:created xsi:type="dcterms:W3CDTF">2026-04-22T11:55:54.412Z</dcterms:created>
  <dcterms:modified xsi:type="dcterms:W3CDTF">2026-04-22T11:55:54.412Z</dcterms:modified>
</cp:coreProperties>
</file>

<file path=docProps/custom.xml><?xml version="1.0" encoding="utf-8"?>
<Properties xmlns="http://schemas.openxmlformats.org/officeDocument/2006/custom-properties" xmlns:vt="http://schemas.openxmlformats.org/officeDocument/2006/docPropsVTypes"/>
</file>