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REMAIN FAITHFUL CALLS FOR NORTH AMERICAN ANGLICAN PROVINCE</w:t>
      </w:r>
    </w:p>
    <w:p>
      <w:pPr>
        <w:pBdr>
          <w:bottom w:val="single" w:color="AAAAAA" w:sz="6"/>
        </w:pBdr>
        <w:spacing w:after="200" w:before="0"/>
      </w:pPr>
    </w:p>
    <w:p>
      <w:pPr>
        <w:spacing w:after="160"/>
      </w:pPr>
      <w:r>
        <w:rPr>
          <w:rFonts w:ascii="Arial" w:cs="Arial" w:eastAsia="Arial" w:hAnsi="Arial"/>
          <w:sz w:val="22"/>
          <w:szCs w:val="22"/>
        </w:rPr>
        <w:t xml:space="preserve">Remain Faithful, a lay led organization of Episcopalian and Anglican laity met for it's second conference on September 27, 2008 at St. Vincent's Cathedral in Bedford, Texas.</w:t>
      </w:r>
    </w:p>
    <w:p>
      <w:pPr>
        <w:spacing w:after="160"/>
      </w:pPr>
      <w:r>
        <w:rPr>
          <w:rFonts w:ascii="Arial" w:cs="Arial" w:eastAsia="Arial" w:hAnsi="Arial"/>
          <w:sz w:val="22"/>
          <w:szCs w:val="22"/>
        </w:rPr>
        <w:t xml:space="preserve">The Mobilizing the Faithful - Toward a Faithful Future conference was very well attended with some traveling from distant areas of the United States to attend.</w:t>
      </w:r>
    </w:p>
    <w:p>
      <w:pPr>
        <w:spacing w:after="160"/>
      </w:pPr>
      <w:r>
        <w:rPr>
          <w:rFonts w:ascii="Arial" w:cs="Arial" w:eastAsia="Arial" w:hAnsi="Arial"/>
          <w:sz w:val="22"/>
          <w:szCs w:val="22"/>
        </w:rPr>
        <w:t xml:space="preserve">Virtually every partner of Common Cause Partnership was represented by laity at the conference.</w:t>
      </w:r>
    </w:p>
    <w:p>
      <w:pPr>
        <w:spacing w:after="160"/>
      </w:pPr>
      <w:r>
        <w:rPr>
          <w:rFonts w:ascii="Arial" w:cs="Arial" w:eastAsia="Arial" w:hAnsi="Arial"/>
          <w:sz w:val="22"/>
          <w:szCs w:val="22"/>
        </w:rPr>
        <w:t xml:space="preserve">"We continue to be blessed that God is reaching out to orthodox laity within the Episcopal and Anglican Churches in North America. We are now quickly approaching a membership total of 1000 members representing over 44,000 combined years of membership in the Anglican Communion in the short time since our formation in late May of this year.</w:t>
      </w:r>
    </w:p>
    <w:p>
      <w:pPr>
        <w:spacing w:after="160"/>
      </w:pPr>
      <w:r>
        <w:rPr>
          <w:rFonts w:ascii="Arial" w:cs="Arial" w:eastAsia="Arial" w:hAnsi="Arial"/>
          <w:sz w:val="22"/>
          <w:szCs w:val="22"/>
        </w:rPr>
        <w:t xml:space="preserve">"We have members from over 60 different Dioceses or other jurisdictions within the Anglican Communion- and many members from countries across the globe. Our conference was educational in nature and clearly demonstrated how far TEC and its revisionist "new age" theology has fallen from the truths of our historic faith. While we are saddened at the departure by leaders within TEC from the true faith, we are encouraged by the progress being made towards a rapid formation of an orthodox Anglican Province in North America in conjunction with Common Cause Partners. We look forward to working with our faithful Clergy to complete the formation of this Province in the very near future." Chad Bates, Chairman stated."</w:t>
      </w:r>
    </w:p>
    <w:p>
      <w:pPr>
        <w:spacing w:after="160"/>
      </w:pPr>
      <w:r>
        <w:rPr>
          <w:rFonts w:ascii="Arial" w:cs="Arial" w:eastAsia="Arial" w:hAnsi="Arial"/>
          <w:sz w:val="22"/>
          <w:szCs w:val="22"/>
        </w:rPr>
        <w:t xml:space="preserve">Among the most pressing items on the Agenda for the conference was the issuance of the following resolution adopted by the organization:</w:t>
      </w:r>
    </w:p>
    <w:p>
      <w:pPr>
        <w:spacing w:after="160"/>
      </w:pPr>
      <w:r>
        <w:rPr>
          <w:rFonts w:ascii="Arial" w:cs="Arial" w:eastAsia="Arial" w:hAnsi="Arial"/>
          <w:sz w:val="22"/>
          <w:szCs w:val="22"/>
        </w:rPr>
        <w:t xml:space="preserve">Remain Faithful, one of the Anglican Communion's largest lay-led organizations proclaiming the traditional, orthodox Faith as set forth in Holy Scripture and in the historic Creeds, believes that alignment with a remote Anglican Province does not offer a permanent solution for traditional, orthodox Anglicans in North America .</w:t>
      </w:r>
    </w:p>
    <w:p>
      <w:pPr>
        <w:spacing w:after="160"/>
      </w:pPr>
      <w:r>
        <w:rPr>
          <w:rFonts w:ascii="Arial" w:cs="Arial" w:eastAsia="Arial" w:hAnsi="Arial"/>
          <w:sz w:val="22"/>
          <w:szCs w:val="22"/>
        </w:rPr>
        <w:t xml:space="preserve">BE IT RESOLVED, that Remain Faithful calls for and supports the immediate establishment of a new North American Anglican Province, in conjunction with Common Cause Partners and comprised of Dioceses constitutionally and canonically bound to preach, teach and practice the true orthodox and traditional Faith proclaimed in Holy Scripture and in the historic Creeds of the One Holy Catholic and Apostolic Church.</w:t>
      </w:r>
    </w:p>
    <w:p>
      <w:pPr>
        <w:spacing w:after="160"/>
      </w:pPr>
      <w:r>
        <w:rPr>
          <w:rFonts w:ascii="Arial" w:cs="Arial" w:eastAsia="Arial" w:hAnsi="Arial"/>
          <w:sz w:val="22"/>
          <w:szCs w:val="22"/>
        </w:rPr>
        <w:t xml:space="preserve">BE IT FURTHER RESOLVED, that Remain Faithful calls for the recognition of the above-described North American Anglican Province by those</w:t>
      </w:r>
    </w:p>
    <w:p>
      <w:pPr>
        <w:spacing w:after="160"/>
      </w:pPr>
      <w:r>
        <w:rPr>
          <w:rFonts w:ascii="Arial" w:cs="Arial" w:eastAsia="Arial" w:hAnsi="Arial"/>
          <w:sz w:val="22"/>
          <w:szCs w:val="22"/>
        </w:rPr>
        <w:t xml:space="preserve">Primates in attendance at the Global Anglican Futures Conference, as well as by the Archbishop of Canterbury, and by all other bishops, priests and</w:t>
      </w:r>
    </w:p>
    <w:p>
      <w:pPr>
        <w:spacing w:after="160"/>
      </w:pPr>
      <w:r>
        <w:rPr>
          <w:rFonts w:ascii="Arial" w:cs="Arial" w:eastAsia="Arial" w:hAnsi="Arial"/>
          <w:sz w:val="22"/>
          <w:szCs w:val="22"/>
        </w:rPr>
        <w:t xml:space="preserve">Laypersons in communion with the Worldwide Anglican Communion.</w:t>
      </w:r>
    </w:p>
    <w:p>
      <w:pPr>
        <w:spacing w:after="160"/>
      </w:pPr>
      <w:r>
        <w:rPr>
          <w:rFonts w:ascii="Arial" w:cs="Arial" w:eastAsia="Arial" w:hAnsi="Arial"/>
          <w:sz w:val="22"/>
          <w:szCs w:val="22"/>
        </w:rPr>
        <w:t xml:space="preserve">RESOLVED this 26th day of September, 2008, by unanimous vote of the Executive Committee of Remain Faithful, at Fort Worth, Texas.</w:t>
      </w:r>
    </w:p>
    <w:p>
      <w:pPr>
        <w:spacing w:after="160"/>
      </w:pPr>
      <w:r>
        <w:rPr>
          <w:rFonts w:ascii="Arial" w:cs="Arial" w:eastAsia="Arial" w:hAnsi="Arial"/>
          <w:sz w:val="22"/>
          <w:szCs w:val="22"/>
        </w:rPr>
        <w:t xml:space="preserve">Cora S. Werley, Secretary</w:t>
      </w:r>
    </w:p>
    <w:p>
      <w:pPr>
        <w:spacing w:after="160"/>
      </w:pPr>
      <w:r>
        <w:rPr>
          <w:rFonts w:ascii="Arial" w:cs="Arial" w:eastAsia="Arial" w:hAnsi="Arial"/>
          <w:sz w:val="22"/>
          <w:szCs w:val="22"/>
        </w:rPr>
        <w:t xml:space="preserve">EXPLANATION</w:t>
      </w:r>
    </w:p>
    <w:p>
      <w:pPr>
        <w:spacing w:after="160"/>
      </w:pPr>
      <w:r>
        <w:rPr>
          <w:rFonts w:ascii="Arial" w:cs="Arial" w:eastAsia="Arial" w:hAnsi="Arial"/>
          <w:sz w:val="22"/>
          <w:szCs w:val="22"/>
        </w:rPr>
        <w:t xml:space="preserve">Leaders of The Episcopal Churches in North America have made numerous statements during the past few decades, including statements by the Presiding Bishop of the General Convention of The Episcopal Church in the United States, that deny the uniqueness and divinity of Jesus Christ and suggest that belief in Christ as set forth in the historic Creeds of the One Holy Catholic and Apostolic Church is not required for salvation.</w:t>
      </w:r>
    </w:p>
    <w:p>
      <w:pPr>
        <w:spacing w:after="160"/>
      </w:pPr>
      <w:r>
        <w:rPr>
          <w:rFonts w:ascii="Arial" w:cs="Arial" w:eastAsia="Arial" w:hAnsi="Arial"/>
          <w:sz w:val="22"/>
          <w:szCs w:val="22"/>
        </w:rPr>
        <w:t xml:space="preserve">Further, the erosion of the true Faith "once for all delivered to the saints" during the past three decades has resulted in the introduction of New Age heresies in the life and worship of many Episcopal Churches in North America, including dioceses affiliated with the General Convention of The Episcopal Church in the United States.</w:t>
      </w:r>
    </w:p>
    <w:p>
      <w:pPr>
        <w:spacing w:after="160"/>
      </w:pPr>
      <w:r>
        <w:rPr>
          <w:rFonts w:ascii="Arial" w:cs="Arial" w:eastAsia="Arial" w:hAnsi="Arial"/>
          <w:sz w:val="22"/>
          <w:szCs w:val="22"/>
        </w:rPr>
        <w:t xml:space="preserve">These New Age heresies include, but are not limited to: the blessings of same-sex "marriages", the re-definition of sin so as to conform to the decayed morality of a fallen culture, the ordination of persons who have chosen to adopt sexually immoral lifestyles, the erection of shrines and icons upon consecrated Church property honoring pagan gods, and the administration of Holy Sacraments, including the consecrated Bread and Wine of the Eucharist, to unbaptized and non-professing persons.</w:t>
      </w:r>
    </w:p>
    <w:p>
      <w:pPr>
        <w:spacing w:after="160"/>
      </w:pPr>
      <w:r>
        <w:rPr>
          <w:rFonts w:ascii="Arial" w:cs="Arial" w:eastAsia="Arial" w:hAnsi="Arial"/>
          <w:sz w:val="22"/>
          <w:szCs w:val="22"/>
        </w:rPr>
        <w:t xml:space="preserve">Leaders of traditional, orthodox Episcopal Dioceses in the United States and Canada have encouraged the leadership of The Episcopal Churches in North America to repent and to return to the true Faith "once for all delivered to the saints," as expressed in Holy Scripture and in the historic Creeds.</w:t>
      </w:r>
    </w:p>
    <w:p>
      <w:pPr>
        <w:spacing w:after="160"/>
      </w:pPr>
      <w:r>
        <w:rPr>
          <w:rFonts w:ascii="Arial" w:cs="Arial" w:eastAsia="Arial" w:hAnsi="Arial"/>
          <w:sz w:val="22"/>
          <w:szCs w:val="22"/>
        </w:rPr>
        <w:t xml:space="preserve">However, efforts to encourage repentance have been met with depositions and inhibitions of traditional, orthodox clergy, as well as civil lawsuits and threats of civil lawsuits, all of which are contrary to the injunction of Holy Scripture and are outside the authority granted by the Constitution and Canons of The Episcopal Church in the United States .</w:t>
      </w:r>
    </w:p>
    <w:p>
      <w:pPr>
        <w:spacing w:after="160"/>
      </w:pPr>
      <w:r>
        <w:rPr>
          <w:rFonts w:ascii="Arial" w:cs="Arial" w:eastAsia="Arial" w:hAnsi="Arial"/>
          <w:sz w:val="22"/>
          <w:szCs w:val="22"/>
        </w:rPr>
        <w:t xml:space="preserve">Notwithstanding the relentless and ongoing persecution and ridicule heaped upon traditional and orthodox clergy and laypersons in the United States and Canada , the faithful continue to pray for the conversion and repentance of their tormentors.</w:t>
      </w:r>
    </w:p>
    <w:p>
      <w:pPr>
        <w:spacing w:after="160"/>
      </w:pPr>
      <w:r>
        <w:rPr>
          <w:rFonts w:ascii="Arial" w:cs="Arial" w:eastAsia="Arial" w:hAnsi="Arial"/>
          <w:sz w:val="22"/>
          <w:szCs w:val="22"/>
        </w:rPr>
        <w:t xml:space="preserve">Meanwhile, it has become necessary for some traditional and orthodox Dioceses, lawfully acting under the authority granted by their respective Constitutions and Canons, to secede from their affiliation with the General Convention of The Episcopal Church in the United States and to seek emergency, temporary refuge in a traditional and orthodox Anglican Province situated elsewhere.</w:t>
      </w:r>
    </w:p>
    <w:p>
      <w:pPr>
        <w:spacing w:after="160"/>
      </w:pPr>
      <w:r>
        <w:rPr>
          <w:rFonts w:ascii="Arial" w:cs="Arial" w:eastAsia="Arial" w:hAnsi="Arial"/>
          <w:sz w:val="22"/>
          <w:szCs w:val="22"/>
        </w:rPr>
        <w:t xml:space="preserve">For more information on Remain Faithful, or to join our organization, go to our website at http://www.remainfaithful.org/ or contact Cora Werley, spokesperson at 817/946-3865.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REMAIN FAITHFUL CALLS FOR NORTH AMERICAN ANGLICAN PROVINCE</dc:title>
  <dc:creator>VirtueOnline Archive</dc:creator>
  <cp:lastModifiedBy>Un-named</cp:lastModifiedBy>
  <cp:revision>1</cp:revision>
  <dcterms:created xsi:type="dcterms:W3CDTF">2026-04-22T11:54:51.284Z</dcterms:created>
  <dcterms:modified xsi:type="dcterms:W3CDTF">2026-04-22T11:54:51.284Z</dcterms:modified>
</cp:coreProperties>
</file>

<file path=docProps/custom.xml><?xml version="1.0" encoding="utf-8"?>
<Properties xmlns="http://schemas.openxmlformats.org/officeDocument/2006/custom-properties" xmlns:vt="http://schemas.openxmlformats.org/officeDocument/2006/docPropsVTypes"/>
</file>