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BATON ROUGE, LA: A TOWERING FIGURE IN THE ANGLO-CATHOLIC MOVEMENT DIES</w:t>
      </w:r>
    </w:p>
    <w:p>
      <w:pPr>
        <w:pBdr>
          <w:bottom w:val="single" w:color="AAAAAA" w:sz="6"/>
        </w:pBdr>
        <w:spacing w:after="200" w:before="0"/>
      </w:pPr>
    </w:p>
    <w:p>
      <w:pPr>
        <w:spacing w:after="160"/>
      </w:pPr>
      <w:r>
        <w:rPr>
          <w:rFonts w:ascii="Arial" w:cs="Arial" w:eastAsia="Arial" w:hAnsi="Arial"/>
          <w:sz w:val="22"/>
          <w:szCs w:val="22"/>
        </w:rPr>
        <w:t xml:space="preserve">Retired Fort Worth Bishop Clarence Pope died Saturday in Louisiana</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9, 2012</w:t>
      </w:r>
    </w:p>
    <w:p>
      <w:pPr>
        <w:spacing w:after="160"/>
      </w:pPr>
      <w:r>
        <w:rPr>
          <w:rFonts w:ascii="Arial" w:cs="Arial" w:eastAsia="Arial" w:hAnsi="Arial"/>
          <w:sz w:val="22"/>
          <w:szCs w:val="22"/>
        </w:rPr>
        <w:t xml:space="preserve">A towering leader in the current Anglo-Catholic movement has died. Former Fort Worth Bishop Clarence C. Pope succumbed to pneumonia in his sleep Saturday, Jan. 7.</w:t>
      </w:r>
    </w:p>
    <w:p>
      <w:pPr>
        <w:spacing w:after="160"/>
      </w:pPr>
      <w:r>
        <w:rPr>
          <w:rFonts w:ascii="Arial" w:cs="Arial" w:eastAsia="Arial" w:hAnsi="Arial"/>
          <w:sz w:val="22"/>
          <w:szCs w:val="22"/>
        </w:rPr>
        <w:t xml:space="preserve">Bishop Pope was the long-time rector of St. Luke's Episcopal Church in Baton Rouge before being elected in 1984 as the bishop coadjutor in the Episcopal Diocese of Fort Worth. He stepped into the diocesan bishop's roll in 1986 as the second bishop of Fort Worth, taking over the diocesan croizer from Fort Worth's founding bishop, Donald Davies who died last October.</w:t>
      </w:r>
    </w:p>
    <w:p>
      <w:pPr>
        <w:spacing w:after="160"/>
      </w:pPr>
      <w:r>
        <w:rPr>
          <w:rFonts w:ascii="Arial" w:cs="Arial" w:eastAsia="Arial" w:hAnsi="Arial"/>
          <w:sz w:val="22"/>
          <w:szCs w:val="22"/>
        </w:rPr>
        <w:t xml:space="preserve">The retired bishop was always a staunch supporter of Anglo-Catholic spirituality in Anglicanism. St. Luke's is a strong Anglo-Catholic parish. Pope kept the Episcopal Diocese of Fort Worth tightly within that religious understanding.</w:t>
      </w:r>
    </w:p>
    <w:p>
      <w:pPr>
        <w:spacing w:after="160"/>
      </w:pPr>
      <w:r>
        <w:rPr>
          <w:rFonts w:ascii="Arial" w:cs="Arial" w:eastAsia="Arial" w:hAnsi="Arial"/>
          <w:sz w:val="22"/>
          <w:szCs w:val="22"/>
        </w:rPr>
        <w:t xml:space="preserve">Under Bishop Pope's leadership and guidance the Diocese of Fort Worth was one of the final four Episcopal dioceses that did not ordain women. The foursome included: Fort Worth, Quincy, Eau Claire and San Joaquin.</w:t>
      </w:r>
    </w:p>
    <w:p>
      <w:pPr>
        <w:spacing w:after="160"/>
      </w:pPr>
      <w:r>
        <w:rPr>
          <w:rFonts w:ascii="Arial" w:cs="Arial" w:eastAsia="Arial" w:hAnsi="Arial"/>
          <w:sz w:val="22"/>
          <w:szCs w:val="22"/>
        </w:rPr>
        <w:t xml:space="preserve">While Bishop of Fort Worth, Bishop Pope was instrumental in helping St. Bartholomew Episcopal Church in Arlington become a Roman Catholic Pastoral Provision parish. It is now known as St. Mary the Virgin Catholic Church. The former Episcopal parish is slated to become a part of the newly erected Anglican Ordinariate.</w:t>
      </w:r>
    </w:p>
    <w:p>
      <w:pPr>
        <w:spacing w:after="160"/>
      </w:pPr>
      <w:r>
        <w:rPr>
          <w:rFonts w:ascii="Arial" w:cs="Arial" w:eastAsia="Arial" w:hAnsi="Arial"/>
          <w:sz w:val="22"/>
          <w:szCs w:val="22"/>
        </w:rPr>
        <w:t xml:space="preserve">Bishop Pope was sympathetic with Arlington's sole Anglo-Catholic parish's Catholic leanings and was instrumental in helping the former Episcopal congregation keep its land and buildings when it became an established Roman Catholic Anglican Use church in the Catholic Diocese of Fort Worth in 1994.</w:t>
      </w:r>
    </w:p>
    <w:p>
      <w:pPr>
        <w:spacing w:after="160"/>
      </w:pPr>
      <w:r>
        <w:rPr>
          <w:rFonts w:ascii="Arial" w:cs="Arial" w:eastAsia="Arial" w:hAnsi="Arial"/>
          <w:sz w:val="22"/>
          <w:szCs w:val="22"/>
        </w:rPr>
        <w:t xml:space="preserve">The Anglo-Catholic bishop was also the founder and first president of the Episcopal Synod of America, which eventually folded to Forward in Faith-North America where he served as the first president. Until his death, he remained an ex-officio adjunct member of the FiF-NA Council where he was listed as the President Emeritus.</w:t>
      </w:r>
    </w:p>
    <w:p>
      <w:pPr>
        <w:spacing w:after="160"/>
      </w:pPr>
      <w:r>
        <w:rPr>
          <w:rFonts w:ascii="Arial" w:cs="Arial" w:eastAsia="Arial" w:hAnsi="Arial"/>
          <w:sz w:val="22"/>
          <w:szCs w:val="22"/>
        </w:rPr>
        <w:t xml:space="preserve">Bishop Pope handed the reins of the Episcopal Diocese of Fort Worth over to coadjutor Bishop Jack Iker in January 1995 so he could follow his conscience into the Roman Catholic faith. Bernard Cardinal Law received him and his wife, Martha, into the Roman Catholic Church.</w:t>
      </w:r>
    </w:p>
    <w:p>
      <w:pPr>
        <w:spacing w:after="160"/>
      </w:pPr>
      <w:r>
        <w:rPr>
          <w:rFonts w:ascii="Arial" w:cs="Arial" w:eastAsia="Arial" w:hAnsi="Arial"/>
          <w:sz w:val="22"/>
          <w:szCs w:val="22"/>
        </w:rPr>
        <w:t xml:space="preserve">However, the ecclesial transfer was not a good fit. In seeking to reclaim his priesthood as a Catholic under the Pastoral Provision, Bishop Pope was reportedly black balled by the Catholic Diocese of Baton Rouge Priests' Council and was not ordained a Catholic priest. He was devastated.</w:t>
      </w:r>
    </w:p>
    <w:p>
      <w:pPr>
        <w:spacing w:after="160"/>
      </w:pPr>
      <w:r>
        <w:rPr>
          <w:rFonts w:ascii="Arial" w:cs="Arial" w:eastAsia="Arial" w:hAnsi="Arial"/>
          <w:sz w:val="22"/>
          <w:szCs w:val="22"/>
        </w:rPr>
        <w:t xml:space="preserve">After some cajoling by then-Presiding Bishop Edmond Browning and his own successor Bishop Iker, Bishop Pope returned to The Episcopal Church and was reinstated into the House of Bishops. That, too, was not a good fit, and he returned to the Papal flock.</w:t>
      </w:r>
    </w:p>
    <w:p>
      <w:pPr>
        <w:spacing w:after="160"/>
      </w:pPr>
      <w:r>
        <w:rPr>
          <w:rFonts w:ascii="Arial" w:cs="Arial" w:eastAsia="Arial" w:hAnsi="Arial"/>
          <w:sz w:val="22"/>
          <w:szCs w:val="22"/>
        </w:rPr>
        <w:t xml:space="preserve">Bishop Pope continued to struggle with his place in the One, Holy, Catholic and Apostolic Church. His heart was Anglican but his soul was Catholic. He lived that tension for the rest of his life struggling to be faithful to the spiritual path God had laid out for him.</w:t>
      </w:r>
    </w:p>
    <w:p>
      <w:pPr>
        <w:spacing w:after="160"/>
      </w:pPr>
      <w:r>
        <w:rPr>
          <w:rFonts w:ascii="Arial" w:cs="Arial" w:eastAsia="Arial" w:hAnsi="Arial"/>
          <w:sz w:val="22"/>
          <w:szCs w:val="22"/>
        </w:rPr>
        <w:t xml:space="preserve">He is quoted as saying: "My love of Anglicanism is very deep."</w:t>
      </w:r>
    </w:p>
    <w:p>
      <w:pPr>
        <w:spacing w:after="160"/>
      </w:pPr>
      <w:r>
        <w:rPr>
          <w:rFonts w:ascii="Arial" w:cs="Arial" w:eastAsia="Arial" w:hAnsi="Arial"/>
          <w:sz w:val="22"/>
          <w:szCs w:val="22"/>
        </w:rPr>
        <w:t xml:space="preserve">The Bishop, however, felt Anglicanism had lost its spiritual moorings as well as its connection to the wider Catholic community rooted in Rome.</w:t>
      </w:r>
    </w:p>
    <w:p>
      <w:pPr>
        <w:spacing w:after="160"/>
      </w:pPr>
      <w:r>
        <w:rPr>
          <w:rFonts w:ascii="Arial" w:cs="Arial" w:eastAsia="Arial" w:hAnsi="Arial"/>
          <w:sz w:val="22"/>
          <w:szCs w:val="22"/>
        </w:rPr>
        <w:t xml:space="preserve">He is reported as saying that "without the stable center provided by the Holy See of Peter," the Anglo-Catholic movement within the church will "ultimately die away."</w:t>
      </w:r>
    </w:p>
    <w:p>
      <w:pPr>
        <w:spacing w:after="160"/>
      </w:pPr>
      <w:r>
        <w:rPr>
          <w:rFonts w:ascii="Arial" w:cs="Arial" w:eastAsia="Arial" w:hAnsi="Arial"/>
          <w:sz w:val="22"/>
          <w:szCs w:val="22"/>
        </w:rPr>
        <w:t xml:space="preserve">The retired Episcopal bishop felt that his life and ministry as an Anglo-Catholic in The Episcopal Church was part of his overall spiritual questing that he needed for embracing Roman Catholicism and being received into full communion with the See of Peter as the culmination of his personal spiritual journey.</w:t>
      </w:r>
    </w:p>
    <w:p>
      <w:pPr>
        <w:spacing w:after="160"/>
      </w:pPr>
      <w:r>
        <w:rPr>
          <w:rFonts w:ascii="Arial" w:cs="Arial" w:eastAsia="Arial" w:hAnsi="Arial"/>
          <w:sz w:val="22"/>
          <w:szCs w:val="22"/>
        </w:rPr>
        <w:t xml:space="preserve">Since then, many have followed his lead and are becoming a part of the new Anglican Ordinariate of the Chair of Saint Peter. In fact, the newly announced Ordinary, Jeffrey Steenson, who is the former Bishop of the Episcopal Diocese of the Rio Grand, was consecrated into the Episcopal bishopric by Bishop Pope, Presiding Bishop Frank Griswold, Bishop Terence Kelshaw, Bishop Mark MacDonald and Anglican Church of Canada Bishop Anthony Burton.</w:t>
      </w:r>
    </w:p>
    <w:p>
      <w:pPr>
        <w:spacing w:after="160"/>
      </w:pPr>
      <w:r>
        <w:rPr>
          <w:rFonts w:ascii="Arial" w:cs="Arial" w:eastAsia="Arial" w:hAnsi="Arial"/>
          <w:sz w:val="22"/>
          <w:szCs w:val="22"/>
        </w:rPr>
        <w:t xml:space="preserve">Bishop Pope also was a consecrator for Bishop Iker. He, himself, was consecrated the 791st Episcopal Bishop by then-Presiding Bishop John Allen, Bishop Stanley Atkins, and Bishop James Barrow Brown.</w:t>
      </w:r>
    </w:p>
    <w:p>
      <w:pPr>
        <w:spacing w:after="160"/>
      </w:pPr>
      <w:r>
        <w:rPr>
          <w:rFonts w:ascii="Arial" w:cs="Arial" w:eastAsia="Arial" w:hAnsi="Arial"/>
          <w:sz w:val="22"/>
          <w:szCs w:val="22"/>
        </w:rPr>
        <w:t xml:space="preserve">Reminiscing Monday, retired Eau Claire Bishop William Wantland said this about his colleague in the House of Bishops: "I have known Clarence Pope since 1976. I was one of his co-consecrators when he was consecrated Bishop Coadjutor of Fort Worth in the mid-1980's. He and I had served together in the House of Deputies, and were both active in ECM, later ESA and then FiF-NA.</w:t>
      </w:r>
    </w:p>
    <w:p>
      <w:pPr>
        <w:spacing w:after="160"/>
      </w:pPr>
      <w:r>
        <w:rPr>
          <w:rFonts w:ascii="Arial" w:cs="Arial" w:eastAsia="Arial" w:hAnsi="Arial"/>
          <w:sz w:val="22"/>
          <w:szCs w:val="22"/>
        </w:rPr>
        <w:t xml:space="preserve">"Although he went to Rome (and returned) we stayed in contact," Bishop Wantland continued. "Our last conversations were about our respective health matters. He and his family are in our prayers.</w:t>
      </w:r>
    </w:p>
    <w:p>
      <w:pPr>
        <w:spacing w:after="160"/>
      </w:pPr>
      <w:r>
        <w:rPr>
          <w:rFonts w:ascii="Arial" w:cs="Arial" w:eastAsia="Arial" w:hAnsi="Arial"/>
          <w:sz w:val="22"/>
          <w:szCs w:val="22"/>
        </w:rPr>
        <w:t xml:space="preserve">"We are deeply saddened by the death of Bishop Clarence Pope, who faithfully shepherded this diocese during a turbulent decade in the life of the Anglican Communion," remarked Bishop Iker at the news of his predecessor's death. "He will be remembered first as a loving pastor, who cared deeply for his clergy and their families, and second as a defender of the historic faith and order of the Catholic Church. We give thanks to God for his courage and perseverance in engaging the conflicts that engulfed his episcopate.</w:t>
      </w:r>
    </w:p>
    <w:p>
      <w:pPr>
        <w:spacing w:after="160"/>
      </w:pPr>
      <w:r>
        <w:rPr>
          <w:rFonts w:ascii="Arial" w:cs="Arial" w:eastAsia="Arial" w:hAnsi="Arial"/>
          <w:sz w:val="22"/>
          <w:szCs w:val="22"/>
        </w:rPr>
        <w:t xml:space="preserve">"On a personal note," the Fort Worth Bishop continued. "I feel the loss of a valued mentor and beloved friend."</w:t>
      </w:r>
    </w:p>
    <w:p>
      <w:pPr>
        <w:spacing w:after="160"/>
      </w:pPr>
      <w:r>
        <w:rPr>
          <w:rFonts w:ascii="Arial" w:cs="Arial" w:eastAsia="Arial" w:hAnsi="Arial"/>
          <w:sz w:val="22"/>
          <w:szCs w:val="22"/>
        </w:rPr>
        <w:t xml:space="preserve">"I have never met Bishop Pope but I spoke with Mrs. Pope Sunday evening," noted Louisiana Bishop Morris Thompson. "Having lost my father a year ago I understand the sorrow of saying goodbye. She and I spoke of our common connection of Jackson, Mississippi, where her son and grandchildren live. I assured her of my prayers and thoughts for her and her family."</w:t>
      </w:r>
    </w:p>
    <w:p>
      <w:pPr>
        <w:spacing w:after="160"/>
      </w:pPr>
      <w:r>
        <w:rPr>
          <w:rFonts w:ascii="Arial" w:cs="Arial" w:eastAsia="Arial" w:hAnsi="Arial"/>
          <w:sz w:val="22"/>
          <w:szCs w:val="22"/>
        </w:rPr>
        <w:t xml:space="preserve">The Episcopal News Service reports that Bishop Pope was "graduated from Centenary College and the University of the South and was ordained priest in 1955. He served as priest-in-charge at a number of missions in Louisiana and as rector of St. George's, Bossier City, before being called to St. Luke's, Baton Rouge, in 1963. He was a chaplain in the Air Force reserve for 10 years."</w:t>
      </w:r>
    </w:p>
    <w:p>
      <w:pPr>
        <w:spacing w:after="160"/>
      </w:pPr>
      <w:r>
        <w:rPr>
          <w:rFonts w:ascii="Arial" w:cs="Arial" w:eastAsia="Arial" w:hAnsi="Arial"/>
          <w:sz w:val="22"/>
          <w:szCs w:val="22"/>
        </w:rPr>
        <w:t xml:space="preserve">The Bishop's funeral is slated for Thursday (Jan. 12). It is to be held at St. Luke's Episcopal Church, the Baton Rouge parish he served for so long. He was rector there for 21 years.</w:t>
      </w:r>
    </w:p>
    <w:p>
      <w:pPr>
        <w:spacing w:after="160"/>
      </w:pPr>
      <w:r>
        <w:rPr>
          <w:rFonts w:ascii="Arial" w:cs="Arial" w:eastAsia="Arial" w:hAnsi="Arial"/>
          <w:sz w:val="22"/>
          <w:szCs w:val="22"/>
        </w:rPr>
        <w:t xml:space="preserve">The 81-year-old retired bishop is to lie in state from 10 until 11 am in Pope Hall, which was named for him. The requiem is to immediately follow. The Rev. Canon Chad Jones, rector of St. Patrick's Episcopal Church in Zachary, LA is to be the officiate. Burial will be at the Grace Episcopal Church Cemetery in St. Francisville, LA.</w:t>
      </w:r>
    </w:p>
    <w:p>
      <w:pPr>
        <w:spacing w:after="160"/>
      </w:pPr>
      <w:r>
        <w:rPr>
          <w:rFonts w:ascii="Arial" w:cs="Arial" w:eastAsia="Arial" w:hAnsi="Arial"/>
          <w:sz w:val="22"/>
          <w:szCs w:val="22"/>
        </w:rPr>
        <w:t xml:space="preserve">According to a spokesman for the Episcopal Diocese of Fort Worth plans for a memorial will be announced when the details are finalized.</w:t>
      </w:r>
    </w:p>
    <w:p>
      <w:pPr>
        <w:spacing w:after="160"/>
      </w:pPr>
      <w:r>
        <w:rPr>
          <w:rFonts w:ascii="Arial" w:cs="Arial" w:eastAsia="Arial" w:hAnsi="Arial"/>
          <w:sz w:val="22"/>
          <w:szCs w:val="22"/>
        </w:rPr>
        <w:t xml:space="preserve">"...we are following the family's lead," the diocesan spokesman said.</w:t>
      </w:r>
    </w:p>
    <w:p>
      <w:pPr>
        <w:spacing w:after="160"/>
      </w:pPr>
      <w:r>
        <w:rPr>
          <w:rFonts w:ascii="Arial" w:cs="Arial" w:eastAsia="Arial" w:hAnsi="Arial"/>
          <w:sz w:val="22"/>
          <w:szCs w:val="22"/>
        </w:rPr>
        <w:t xml:space="preserve">There is a regal black-bordered full-color portrait of Bishop Pope in his cope, wearing his mitre and clutching his crozier on the diocesan website announcing his passing.</w:t>
      </w:r>
    </w:p>
    <w:p>
      <w:pPr>
        <w:spacing w:after="160"/>
      </w:pPr>
      <w:r>
        <w:rPr>
          <w:rFonts w:ascii="Arial" w:cs="Arial" w:eastAsia="Arial" w:hAnsi="Arial"/>
          <w:sz w:val="22"/>
          <w:szCs w:val="22"/>
        </w:rPr>
        <w:t xml:space="preserve">The Episcopal Diocese of North Texas (TEC Forth Worth) also marked Bishop Pope's passing, since he was bishop before the diocese split over the continued liberalization of The Episcopal Church. An Episcopal News Service story is posted on its website accompanied by a smaller black and white version of Bishop Pope's formal portrait.</w:t>
      </w:r>
    </w:p>
    <w:p>
      <w:pPr>
        <w:spacing w:after="160"/>
      </w:pPr>
      <w:r>
        <w:rPr>
          <w:rFonts w:ascii="Arial" w:cs="Arial" w:eastAsia="Arial" w:hAnsi="Arial"/>
          <w:sz w:val="22"/>
          <w:szCs w:val="22"/>
        </w:rPr>
        <w:t xml:space="preserve">Virtueonline will update you in any other plans to honor Bishop Pope as they become available.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BATON ROUGE, LA: A TOWERING FIGURE IN THE ANGLO-CATHOLIC MOVEMENT DIES</dc:title>
  <dc:creator>VirtueOnline Archive</dc:creator>
  <cp:lastModifiedBy>Un-named</cp:lastModifiedBy>
  <cp:revision>1</cp:revision>
  <dcterms:created xsi:type="dcterms:W3CDTF">2026-04-22T11:55:35.126Z</dcterms:created>
  <dcterms:modified xsi:type="dcterms:W3CDTF">2026-04-22T11:55:35.126Z</dcterms:modified>
</cp:coreProperties>
</file>

<file path=docProps/custom.xml><?xml version="1.0" encoding="utf-8"?>
<Properties xmlns="http://schemas.openxmlformats.org/officeDocument/2006/custom-properties" xmlns:vt="http://schemas.openxmlformats.org/officeDocument/2006/docPropsVTypes"/>
</file>