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ATHEISTS ARE BELIEVERS WHO HATE GOD, SAYS ANGLICAN ARCHBISHOP PETER JENSEN</w:t>
      </w:r>
    </w:p>
    <w:p>
      <w:pPr>
        <w:pBdr>
          <w:bottom w:val="single" w:color="AAAAAA" w:sz="6"/>
        </w:pBdr>
        <w:spacing w:after="200" w:before="0"/>
      </w:pPr>
    </w:p>
    <w:p>
      <w:pPr>
        <w:spacing w:after="160"/>
      </w:pPr>
      <w:r>
        <w:rPr>
          <w:rFonts w:ascii="Arial" w:cs="Arial" w:eastAsia="Arial" w:hAnsi="Arial"/>
          <w:sz w:val="22"/>
          <w:szCs w:val="22"/>
        </w:rPr>
        <w:t xml:space="preserve">RELIGIOUS leaders have used their Easter sermons and messages to condemn the rise of atheism, with Sydney Anglican Archbishop Peter Jensen describing the philosophy as an "assault on God".</w:t>
      </w:r>
    </w:p>
    <w:p>
      <w:pPr>
        <w:spacing w:after="160"/>
      </w:pPr>
      <w:r>
        <w:rPr>
          <w:rFonts w:ascii="Arial" w:cs="Arial" w:eastAsia="Arial" w:hAnsi="Arial"/>
          <w:sz w:val="22"/>
          <w:szCs w:val="22"/>
        </w:rPr>
        <w:t xml:space="preserve">By Miles Godfrey</w:t>
      </w:r>
    </w:p>
    <w:p>
      <w:pPr>
        <w:spacing w:after="160"/>
      </w:pPr>
      <w:r>
        <w:rPr>
          <w:rFonts w:ascii="Arial" w:cs="Arial" w:eastAsia="Arial" w:hAnsi="Arial"/>
          <w:sz w:val="22"/>
          <w:szCs w:val="22"/>
        </w:rPr>
        <w:t xml:space="preserve">http://tinyurl.com/yjpqgfy</w:t>
      </w:r>
    </w:p>
    <w:p>
      <w:pPr>
        <w:spacing w:after="160"/>
      </w:pPr>
      <w:r>
        <w:rPr>
          <w:rFonts w:ascii="Arial" w:cs="Arial" w:eastAsia="Arial" w:hAnsi="Arial"/>
          <w:sz w:val="22"/>
          <w:szCs w:val="22"/>
        </w:rPr>
        <w:t xml:space="preserve">April 03, 2010</w:t>
      </w:r>
    </w:p>
    <w:p>
      <w:pPr>
        <w:spacing w:after="160"/>
      </w:pPr>
      <w:r>
        <w:rPr>
          <w:rFonts w:ascii="Arial" w:cs="Arial" w:eastAsia="Arial" w:hAnsi="Arial"/>
          <w:sz w:val="22"/>
          <w:szCs w:val="22"/>
        </w:rPr>
        <w:t xml:space="preserve">A day after Sydney Catholic Archbishop Cardinal George Pell criticised non-believers, Dr Jensen said in his Good Friday sermon at Sydney's St Andrew's Cathedral that atheism was a form idolatry.</w:t>
      </w:r>
    </w:p>
    <w:p>
      <w:pPr>
        <w:spacing w:after="160"/>
      </w:pPr>
      <w:r>
        <w:rPr>
          <w:rFonts w:ascii="Arial" w:cs="Arial" w:eastAsia="Arial" w:hAnsi="Arial"/>
          <w:sz w:val="22"/>
          <w:szCs w:val="22"/>
        </w:rPr>
        <w:t xml:space="preserve">"As we can see by the sheer passion and virulence of the atheist - they seem to hate the Christian God - we are not dealing here with cool philosophy up against faith without a brain," Dr Jensen told worshippers.</w:t>
      </w:r>
    </w:p>
    <w:p>
      <w:pPr>
        <w:spacing w:after="160"/>
      </w:pPr>
      <w:r>
        <w:rPr>
          <w:rFonts w:ascii="Arial" w:cs="Arial" w:eastAsia="Arial" w:hAnsi="Arial"/>
          <w:sz w:val="22"/>
          <w:szCs w:val="22"/>
        </w:rPr>
        <w:t xml:space="preserve">"Atheism is every bit of a religious commitment as Christianity itself.</w:t>
      </w:r>
    </w:p>
    <w:p>
      <w:pPr>
        <w:spacing w:after="160"/>
      </w:pPr>
      <w:r>
        <w:rPr>
          <w:rFonts w:ascii="Arial" w:cs="Arial" w:eastAsia="Arial" w:hAnsi="Arial"/>
          <w:sz w:val="22"/>
          <w:szCs w:val="22"/>
        </w:rPr>
        <w:t xml:space="preserve">"It represents the latest version of the human assault on God, born out of resentment that we do not in fact rule the world and that God calls on us to submit our lives to him.</w:t>
      </w:r>
    </w:p>
    <w:p>
      <w:pPr>
        <w:spacing w:after="160"/>
      </w:pPr>
      <w:r>
        <w:rPr>
          <w:rFonts w:ascii="Arial" w:cs="Arial" w:eastAsia="Arial" w:hAnsi="Arial"/>
          <w:sz w:val="22"/>
          <w:szCs w:val="22"/>
        </w:rPr>
        <w:t xml:space="preserve">"It is a form of idolatry in which we worship ourselves."</w:t>
      </w:r>
    </w:p>
    <w:p>
      <w:pPr>
        <w:spacing w:after="160"/>
      </w:pPr>
      <w:r>
        <w:rPr>
          <w:rFonts w:ascii="Arial" w:cs="Arial" w:eastAsia="Arial" w:hAnsi="Arial"/>
          <w:sz w:val="22"/>
          <w:szCs w:val="22"/>
        </w:rPr>
        <w:t xml:space="preserve">Cardinal Pell of St Mary's Cathedral delivered a similar attack on atheism in his Easter message yesterday. He praised government organisations "paid for by the Christian majority" for helping make the Australian way of life the envy of the world, but noted that atheists sponsored no community services.</w:t>
      </w:r>
    </w:p>
    <w:p>
      <w:pPr>
        <w:spacing w:after="160"/>
      </w:pPr>
      <w:r>
        <w:rPr>
          <w:rFonts w:ascii="Arial" w:cs="Arial" w:eastAsia="Arial" w:hAnsi="Arial"/>
          <w:sz w:val="22"/>
          <w:szCs w:val="22"/>
        </w:rPr>
        <w:t xml:space="preserve">The new Catholic Bishop of Parramatta, in Sydney's west, Anthony Fisher, continued the attack in his Easter message.</w:t>
      </w:r>
    </w:p>
    <w:p>
      <w:pPr>
        <w:spacing w:after="160"/>
      </w:pPr>
      <w:r>
        <w:rPr>
          <w:rFonts w:ascii="Arial" w:cs="Arial" w:eastAsia="Arial" w:hAnsi="Arial"/>
          <w:sz w:val="22"/>
          <w:szCs w:val="22"/>
        </w:rPr>
        <w:t xml:space="preserve">"Last century we tried godlessness on a grand scale and the effects were devastating: Nazism, Stalinism, Pol Pot-ery, mass murder, abortion and broken relationships - all promoted by state-imposed atheism," he said.</w:t>
      </w:r>
    </w:p>
    <w:p>
      <w:pPr>
        <w:spacing w:after="160"/>
      </w:pPr>
      <w:r>
        <w:rPr>
          <w:rFonts w:ascii="Arial" w:cs="Arial" w:eastAsia="Arial" w:hAnsi="Arial"/>
          <w:sz w:val="22"/>
          <w:szCs w:val="22"/>
        </w:rPr>
        <w:t xml:space="preserve">However, the Atheist Foundation of Australia said Dr Jensen's claims were "preposterous" and condemned Christianity for a spate of child sex abuse scandals.</w:t>
      </w:r>
    </w:p>
    <w:p>
      <w:pPr>
        <w:spacing w:after="160"/>
      </w:pPr>
      <w:r>
        <w:rPr>
          <w:rFonts w:ascii="Arial" w:cs="Arial" w:eastAsia="Arial" w:hAnsi="Arial"/>
          <w:sz w:val="22"/>
          <w:szCs w:val="22"/>
        </w:rPr>
        <w:t xml:space="preserve">"He seeks out a scapegoat and attacks atheism without any understanding of what he is saying," foundation president David Nicholls said.</w:t>
      </w:r>
    </w:p>
    <w:p>
      <w:pPr>
        <w:spacing w:after="160"/>
      </w:pPr>
      <w:r>
        <w:rPr>
          <w:rFonts w:ascii="Arial" w:cs="Arial" w:eastAsia="Arial" w:hAnsi="Arial"/>
          <w:sz w:val="22"/>
          <w:szCs w:val="22"/>
        </w:rPr>
        <w:t xml:space="preserve">"To state we hate his god or are attacking his god is nonsense.</w:t>
      </w:r>
    </w:p>
    <w:p>
      <w:pPr>
        <w:spacing w:after="160"/>
      </w:pPr>
      <w:r>
        <w:rPr>
          <w:rFonts w:ascii="Arial" w:cs="Arial" w:eastAsia="Arial" w:hAnsi="Arial"/>
          <w:sz w:val="22"/>
          <w:szCs w:val="22"/>
        </w:rPr>
        <w:t xml:space="preserve">"How does one hate or attack that which does not exist?"</w:t>
      </w:r>
    </w:p>
    <w:p>
      <w:pPr>
        <w:spacing w:after="160"/>
      </w:pPr>
      <w:r>
        <w:rPr>
          <w:rFonts w:ascii="Arial" w:cs="Arial" w:eastAsia="Arial" w:hAnsi="Arial"/>
          <w:sz w:val="22"/>
          <w:szCs w:val="22"/>
        </w:rPr>
        <w:t xml:space="preserve">A spokesman for Dr Jensen denied it was a co-ordinated attack by the churchmen. But he said the comments were likely to have been spurred by the recent Rise of Atheism conference held in Melbourne, which attracted 2500 non-believers and featured renowned figurehead Richard Dawkins.</w:t>
      </w:r>
    </w:p>
    <w:p>
      <w:pPr>
        <w:spacing w:after="160"/>
      </w:pPr>
      <w:r>
        <w:rPr>
          <w:rFonts w:ascii="Arial" w:cs="Arial" w:eastAsia="Arial" w:hAnsi="Arial"/>
          <w:sz w:val="22"/>
          <w:szCs w:val="22"/>
        </w:rPr>
        <w:t xml:space="preserve">Dr Jensen went on to say in his sermon that religion can be an "even more dangerous" form of idolatry than atheism if incorrectly interpreted.</w:t>
      </w:r>
    </w:p>
    <w:p>
      <w:pPr>
        <w:spacing w:after="160"/>
      </w:pPr>
      <w:r>
        <w:rPr>
          <w:rFonts w:ascii="Arial" w:cs="Arial" w:eastAsia="Arial" w:hAnsi="Arial"/>
          <w:sz w:val="22"/>
          <w:szCs w:val="22"/>
        </w:rPr>
        <w:t xml:space="preserve">"Here, too, religion can simply be the power game under a different guise ... Atheist or religious person - we all need to be reconciled to God and give him our lives," he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ATHEISTS ARE BELIEVERS WHO HATE GOD, SAYS ANGLICAN ARCHBISHOP PETER JENSEN</dc:title>
  <dc:creator>VirtueOnline Archive</dc:creator>
  <cp:lastModifiedBy>Un-named</cp:lastModifiedBy>
  <cp:revision>1</cp:revision>
  <dcterms:created xsi:type="dcterms:W3CDTF">2026-04-22T11:55:13.685Z</dcterms:created>
  <dcterms:modified xsi:type="dcterms:W3CDTF">2026-04-22T11:55:13.685Z</dcterms:modified>
</cp:coreProperties>
</file>

<file path=docProps/custom.xml><?xml version="1.0" encoding="utf-8"?>
<Properties xmlns="http://schemas.openxmlformats.org/officeDocument/2006/custom-properties" xmlns:vt="http://schemas.openxmlformats.org/officeDocument/2006/docPropsVTypes"/>
</file>