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SENTAMU'S PLAN FOR WORLD CHANGE</w:t>
      </w:r>
    </w:p>
    <w:p>
      <w:pPr>
        <w:pBdr>
          <w:bottom w:val="single" w:color="AAAAAA" w:sz="6"/>
        </w:pBdr>
        <w:spacing w:after="200" w:before="0"/>
      </w:pP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http://tiny.cc/ixTC4</w:t>
      </w:r>
    </w:p>
    <w:p>
      <w:pPr>
        <w:spacing w:after="160"/>
      </w:pPr>
      <w:r>
        <w:rPr>
          <w:rFonts w:ascii="Arial" w:cs="Arial" w:eastAsia="Arial" w:hAnsi="Arial"/>
          <w:sz w:val="22"/>
          <w:szCs w:val="22"/>
        </w:rPr>
        <w:t xml:space="preserve">12/22/2007</w:t>
      </w:r>
    </w:p>
    <w:p>
      <w:pPr>
        <w:spacing w:after="160"/>
      </w:pPr>
      <w:r>
        <w:rPr>
          <w:rFonts w:ascii="Arial" w:cs="Arial" w:eastAsia="Arial" w:hAnsi="Arial"/>
          <w:sz w:val="22"/>
          <w:szCs w:val="22"/>
        </w:rPr>
        <w:t xml:space="preserve">From an obsession with fame to child-trafficking and corrupt regimes, it is time to take responsibility for the problems of the 21st century, says Archbishop John Sentamu</w:t>
      </w:r>
    </w:p>
    <w:p>
      <w:pPr>
        <w:spacing w:after="160"/>
      </w:pPr>
      <w:r>
        <w:rPr>
          <w:rFonts w:ascii="Arial" w:cs="Arial" w:eastAsia="Arial" w:hAnsi="Arial"/>
          <w:sz w:val="22"/>
          <w:szCs w:val="22"/>
        </w:rPr>
        <w:t xml:space="preserve">This Tuesday, in thousands of churches across the country, the same passage will be read to the packed congregations. Taken from the Gospel of St Luke, it tells of the very first carol concert, which took place in an open-air venue, up above a hill near Bethlehem, to an audience of some shepherds and sheep.</w:t>
      </w:r>
    </w:p>
    <w:p>
      <w:pPr>
        <w:spacing w:after="160"/>
      </w:pPr>
      <w:r>
        <w:rPr>
          <w:rFonts w:ascii="Arial" w:cs="Arial" w:eastAsia="Arial" w:hAnsi="Arial"/>
          <w:sz w:val="22"/>
          <w:szCs w:val="22"/>
        </w:rPr>
        <w:t xml:space="preserve">In this age of reformed bands and super-concerts, one can only wonder what the assembled choirs of angels thought about their gig.</w:t>
      </w:r>
    </w:p>
    <w:p>
      <w:pPr>
        <w:spacing w:after="160"/>
      </w:pPr>
      <w:r>
        <w:rPr>
          <w:rFonts w:ascii="Arial" w:cs="Arial" w:eastAsia="Arial" w:hAnsi="Arial"/>
          <w:sz w:val="22"/>
          <w:szCs w:val="22"/>
        </w:rPr>
        <w:t xml:space="preserve">Having been booked to sing at this one-night-only affair, their innate angelic satnav took them not to the assembled crowds at the Roman Colosseum, or the masses in Jerusalem, but rather to some men, minding their sheep and their own business, who seemed bewildered by the whole experience.</w:t>
      </w:r>
    </w:p>
    <w:p>
      <w:pPr>
        <w:spacing w:after="160"/>
      </w:pPr>
      <w:r>
        <w:rPr>
          <w:rFonts w:ascii="Arial" w:cs="Arial" w:eastAsia="Arial" w:hAnsi="Arial"/>
          <w:sz w:val="22"/>
          <w:szCs w:val="22"/>
        </w:rPr>
        <w:t xml:space="preserve">Who sends the heavenly host to sing their hearts out for God's glory and His desire for peace on earth to the sheep-tending poorest of the poor?</w:t>
      </w:r>
    </w:p>
    <w:p>
      <w:pPr>
        <w:spacing w:after="160"/>
      </w:pPr>
      <w:r>
        <w:rPr>
          <w:rFonts w:ascii="Arial" w:cs="Arial" w:eastAsia="Arial" w:hAnsi="Arial"/>
          <w:sz w:val="22"/>
          <w:szCs w:val="22"/>
        </w:rPr>
        <w:t xml:space="preserve">And what about the reaction of the crowd? The shepherds could have dismissed the whole thing as some shared group delusion brought on by the cold or tiredness. They could have written it off as being irrelevant to them - its impact upon their jobs was nil.</w:t>
      </w:r>
    </w:p>
    <w:p>
      <w:pPr>
        <w:spacing w:after="160"/>
      </w:pPr>
      <w:r>
        <w:rPr>
          <w:rFonts w:ascii="Arial" w:cs="Arial" w:eastAsia="Arial" w:hAnsi="Arial"/>
          <w:sz w:val="22"/>
          <w:szCs w:val="22"/>
        </w:rPr>
        <w:t xml:space="preserve">But they went and found the Child they were told about, and having found Him, they let others know what had happened. That's the nature of good news: it bears retelling.</w:t>
      </w:r>
    </w:p>
    <w:p>
      <w:pPr>
        <w:spacing w:after="160"/>
      </w:pPr>
      <w:r>
        <w:rPr>
          <w:rFonts w:ascii="Arial" w:cs="Arial" w:eastAsia="Arial" w:hAnsi="Arial"/>
          <w:sz w:val="22"/>
          <w:szCs w:val="22"/>
        </w:rPr>
        <w:t xml:space="preserve">Telling the Christmas story reminds us not just of our heritage as a country - a country in which 40 per cent of us will still attend a church, carol or Christmas service this year, and in which cathedrals are having to lay on extra services to cope with demand.</w:t>
      </w:r>
    </w:p>
    <w:p>
      <w:pPr>
        <w:spacing w:after="160"/>
      </w:pPr>
      <w:r>
        <w:rPr>
          <w:rFonts w:ascii="Arial" w:cs="Arial" w:eastAsia="Arial" w:hAnsi="Arial"/>
          <w:sz w:val="22"/>
          <w:szCs w:val="22"/>
        </w:rPr>
        <w:t xml:space="preserve">It reminds us of God's agenda - his agenda for the poor and the marginalised, the excluded and the disadvantaged. In the birth of Christ, God not only intervenes in human history but enters into it: not in a palace as a prince, but in a stable as a child, born into poverty in a land under occupation.</w:t>
      </w:r>
    </w:p>
    <w:p>
      <w:pPr>
        <w:spacing w:after="160"/>
      </w:pPr>
      <w:r>
        <w:rPr>
          <w:rFonts w:ascii="Arial" w:cs="Arial" w:eastAsia="Arial" w:hAnsi="Arial"/>
          <w:sz w:val="22"/>
          <w:szCs w:val="22"/>
        </w:rPr>
        <w:t xml:space="preserve">Yet there are those who will tell you such ideas are a delusion or irrelevance, and others still who campaign to eradicate from our public life the place of faith.</w:t>
      </w:r>
    </w:p>
    <w:p>
      <w:pPr>
        <w:spacing w:after="160"/>
      </w:pPr>
      <w:r>
        <w:rPr>
          <w:rFonts w:ascii="Arial" w:cs="Arial" w:eastAsia="Arial" w:hAnsi="Arial"/>
          <w:sz w:val="22"/>
          <w:szCs w:val="22"/>
        </w:rPr>
        <w:t xml:space="preserve">Despite the welter of books and articles from those attempting to prove a negative - the non-existence of God - the critique of a god who can be defined around our own conceptions and ideologies is not a new idea.</w:t>
      </w:r>
    </w:p>
    <w:p>
      <w:pPr>
        <w:spacing w:after="160"/>
      </w:pPr>
      <w:r>
        <w:rPr>
          <w:rFonts w:ascii="Arial" w:cs="Arial" w:eastAsia="Arial" w:hAnsi="Arial"/>
          <w:sz w:val="22"/>
          <w:szCs w:val="22"/>
        </w:rPr>
        <w:t xml:space="preserve">For years, sociologists and others have lampooned faith as being a prehistoric necessity of prehistoric man that has no place in the modern world, where man's own achievements have rendered any sort of conception of God obsolete.</w:t>
      </w:r>
    </w:p>
    <w:p>
      <w:pPr>
        <w:spacing w:after="160"/>
      </w:pPr>
      <w:r>
        <w:rPr>
          <w:rFonts w:ascii="Arial" w:cs="Arial" w:eastAsia="Arial" w:hAnsi="Arial"/>
          <w:sz w:val="22"/>
          <w:szCs w:val="22"/>
        </w:rPr>
        <w:t xml:space="preserve">Faith, for people such as these, belongs in the category of superstitious fairy tales, where the works of Augustine and Aquinas are placed alongside those of Aesop and Hans Christian Andersen.</w:t>
      </w:r>
    </w:p>
    <w:p>
      <w:pPr>
        <w:spacing w:after="160"/>
      </w:pPr>
      <w:r>
        <w:rPr>
          <w:rFonts w:ascii="Arial" w:cs="Arial" w:eastAsia="Arial" w:hAnsi="Arial"/>
          <w:sz w:val="22"/>
          <w:szCs w:val="22"/>
        </w:rPr>
        <w:t xml:space="preserve">Yet the relegation of religious thought and religious motivation to the lowest form of knowledge robs society as a whole not only of some of its champions of social justice, but also of the essential values of human worth that underpin the meaning of life itself.</w:t>
      </w:r>
    </w:p>
    <w:p>
      <w:pPr>
        <w:spacing w:after="160"/>
      </w:pPr>
      <w:r>
        <w:rPr>
          <w:rFonts w:ascii="Arial" w:cs="Arial" w:eastAsia="Arial" w:hAnsi="Arial"/>
          <w:sz w:val="22"/>
          <w:szCs w:val="22"/>
        </w:rPr>
        <w:t xml:space="preserve">The Christian faith and the value it places on human worth and dignity has given birth to some of our finest and most valuable social institutions and organisations.</w:t>
      </w:r>
    </w:p>
    <w:p>
      <w:pPr>
        <w:spacing w:after="160"/>
      </w:pPr>
      <w:r>
        <w:rPr>
          <w:rFonts w:ascii="Arial" w:cs="Arial" w:eastAsia="Arial" w:hAnsi="Arial"/>
          <w:sz w:val="22"/>
          <w:szCs w:val="22"/>
        </w:rPr>
        <w:t xml:space="preserve">The hospice movement, Amnesty International, Shelter, the Samaritans, Alcoholics Anonymous, Jubilee 2000, the Trade Justice Movement, the Children's Society, National Children's Homes - these are just a few of the thousands of British charities that exist today only through the Christian beliefs of those who founded them.</w:t>
      </w:r>
    </w:p>
    <w:p>
      <w:pPr>
        <w:spacing w:after="160"/>
      </w:pPr>
      <w:r>
        <w:rPr>
          <w:rFonts w:ascii="Arial" w:cs="Arial" w:eastAsia="Arial" w:hAnsi="Arial"/>
          <w:sz w:val="22"/>
          <w:szCs w:val="22"/>
        </w:rPr>
        <w:t xml:space="preserve">While Christians can in no way claim to have a monopoly in the field of social justice, their contribution has been incalculable.</w:t>
      </w:r>
    </w:p>
    <w:p>
      <w:pPr>
        <w:spacing w:after="160"/>
      </w:pPr>
      <w:r>
        <w:rPr>
          <w:rFonts w:ascii="Arial" w:cs="Arial" w:eastAsia="Arial" w:hAnsi="Arial"/>
          <w:sz w:val="22"/>
          <w:szCs w:val="22"/>
        </w:rPr>
        <w:t xml:space="preserve">This year we have commemorated the bicentenary of the abolition of the transatlantic slave trade. The vision and example of that great Anglican William Wilberforce, and of his fellow campaigners, should inspire us, and prompt us to expose and denounce all forms of oppression.</w:t>
      </w:r>
    </w:p>
    <w:p>
      <w:pPr>
        <w:spacing w:after="160"/>
      </w:pPr>
      <w:r>
        <w:rPr>
          <w:rFonts w:ascii="Arial" w:cs="Arial" w:eastAsia="Arial" w:hAnsi="Arial"/>
          <w:sz w:val="22"/>
          <w:szCs w:val="22"/>
        </w:rPr>
        <w:t xml:space="preserve">For slavery still persists. It is reckoned that there may be 27 million people enslaved today. For them, freedom is barely a hope.</w:t>
      </w:r>
    </w:p>
    <w:p>
      <w:pPr>
        <w:spacing w:after="160"/>
      </w:pPr>
      <w:r>
        <w:rPr>
          <w:rFonts w:ascii="Arial" w:cs="Arial" w:eastAsia="Arial" w:hAnsi="Arial"/>
          <w:sz w:val="22"/>
          <w:szCs w:val="22"/>
        </w:rPr>
        <w:t xml:space="preserve">Slavery continues in our society in its most brutal and exploitative fashion through sex-trafficking. It is a sad fact that the UK is the leading destination in Europe for trafficked and vulnerable people.</w:t>
      </w:r>
    </w:p>
    <w:p>
      <w:pPr>
        <w:spacing w:after="160"/>
      </w:pPr>
      <w:r>
        <w:rPr>
          <w:rFonts w:ascii="Arial" w:cs="Arial" w:eastAsia="Arial" w:hAnsi="Arial"/>
          <w:sz w:val="22"/>
          <w:szCs w:val="22"/>
        </w:rPr>
        <w:t xml:space="preserve">The appetite for sex without responsibility betrays a corrupted form of thinking that views human beings as commodities, to be used and disposed of to gratify sexual desire in exchange for money.</w:t>
      </w:r>
    </w:p>
    <w:p>
      <w:pPr>
        <w:spacing w:after="160"/>
      </w:pPr>
      <w:r>
        <w:rPr>
          <w:rFonts w:ascii="Arial" w:cs="Arial" w:eastAsia="Arial" w:hAnsi="Arial"/>
          <w:sz w:val="22"/>
          <w:szCs w:val="22"/>
        </w:rPr>
        <w:t xml:space="preserve">Such thinking has clear resonances with the slave-owning classes from centuries past, and suggests not so much the progression of our society through reason but its regression through consumerism.</w:t>
      </w:r>
    </w:p>
    <w:p>
      <w:pPr>
        <w:spacing w:after="160"/>
      </w:pPr>
      <w:r>
        <w:rPr>
          <w:rFonts w:ascii="Arial" w:cs="Arial" w:eastAsia="Arial" w:hAnsi="Arial"/>
          <w:sz w:val="22"/>
          <w:szCs w:val="22"/>
        </w:rPr>
        <w:t xml:space="preserve">For those who buy sex, the financial ability to do something has bypassed the moral choice as to whether it should be done. The consequence is the wrecked lives of women and children who become slaves to the unfettered and unchecked desires of others.</w:t>
      </w:r>
    </w:p>
    <w:p>
      <w:pPr>
        <w:spacing w:after="160"/>
      </w:pPr>
      <w:r>
        <w:rPr>
          <w:rFonts w:ascii="Arial" w:cs="Arial" w:eastAsia="Arial" w:hAnsi="Arial"/>
          <w:sz w:val="22"/>
          <w:szCs w:val="22"/>
        </w:rPr>
        <w:t xml:space="preserve">The legislative process that might herald an end to sex-trafficking may have begun this week, with the announcement of the Government's review of prostitution laws, which will examine the prosecution of men for buying sex.</w:t>
      </w:r>
    </w:p>
    <w:p>
      <w:pPr>
        <w:spacing w:after="160"/>
      </w:pPr>
      <w:r>
        <w:rPr>
          <w:rFonts w:ascii="Arial" w:cs="Arial" w:eastAsia="Arial" w:hAnsi="Arial"/>
          <w:sz w:val="22"/>
          <w:szCs w:val="22"/>
        </w:rPr>
        <w:t xml:space="preserve">I am hopeful that the announcement of these proposals, taken together with new guidance from the Newspaper Society next month to prevent the advertising of brothels, where women are often trafficked, will mark the beginning of a process of ending sex-trafficking and sex slavery, that will be commemorated in years to come as Wilberforce is now.</w:t>
      </w:r>
    </w:p>
    <w:p>
      <w:pPr>
        <w:spacing w:after="160"/>
      </w:pPr>
      <w:r>
        <w:rPr>
          <w:rFonts w:ascii="Arial" w:cs="Arial" w:eastAsia="Arial" w:hAnsi="Arial"/>
          <w:sz w:val="22"/>
          <w:szCs w:val="22"/>
        </w:rPr>
        <w:t xml:space="preserve">In some countries, people have sold themselves and their children in payment for debt. In Haiti it is reckoned that 200,000 children are domestic slaves in Port au Prince. The number of bonded labourers in Pakistan may be as high as a million. In Niger, slavery was only criminalised in 2003.</w:t>
      </w:r>
    </w:p>
    <w:p>
      <w:pPr>
        <w:spacing w:after="160"/>
      </w:pPr>
      <w:r>
        <w:rPr>
          <w:rFonts w:ascii="Arial" w:cs="Arial" w:eastAsia="Arial" w:hAnsi="Arial"/>
          <w:sz w:val="22"/>
          <w:szCs w:val="22"/>
        </w:rPr>
        <w:t xml:space="preserve">For young people in this country, though, slavery can take more subtle forms. When a youngster joins a gang, he gives up his freedom - he sells himself, loses his identity, hands over his conscience to the group. It's a bit like an addict, who will do anything for a fix. He needs to be liberated, now, in the 21st century.</w:t>
      </w:r>
    </w:p>
    <w:p>
      <w:pPr>
        <w:spacing w:after="160"/>
      </w:pPr>
      <w:r>
        <w:rPr>
          <w:rFonts w:ascii="Arial" w:cs="Arial" w:eastAsia="Arial" w:hAnsi="Arial"/>
          <w:sz w:val="22"/>
          <w:szCs w:val="22"/>
        </w:rPr>
        <w:t xml:space="preserve">And it's not just boys who lose their individuality. Among girls aged between 13 and 18, 45 per cent are eating fewer calories than they should. Seventy-seven per cent said they felt fat, ugly and depressed after seeing pictures of physically perfect models and celebrities. The current uninformed stigmatisation that all those who are cuddly or curvaceous are obese does not help.</w:t>
      </w:r>
    </w:p>
    <w:p>
      <w:pPr>
        <w:spacing w:after="160"/>
      </w:pPr>
      <w:r>
        <w:rPr>
          <w:rFonts w:ascii="Arial" w:cs="Arial" w:eastAsia="Arial" w:hAnsi="Arial"/>
          <w:sz w:val="22"/>
          <w:szCs w:val="22"/>
        </w:rPr>
        <w:t xml:space="preserve">I want children and young people to be free of these phoney influences and over-generalisations. I want them to grow up confident with their own personalities and bodies. I want their heroes to be saints, not pop stars or gang leaders. I want them to change the world, not to give in to it.</w:t>
      </w:r>
    </w:p>
    <w:p>
      <w:pPr>
        <w:spacing w:after="160"/>
      </w:pPr>
      <w:r>
        <w:rPr>
          <w:rFonts w:ascii="Arial" w:cs="Arial" w:eastAsia="Arial" w:hAnsi="Arial"/>
          <w:sz w:val="22"/>
          <w:szCs w:val="22"/>
        </w:rPr>
        <w:t xml:space="preserve">That is why, over the coming year, I have committed myself to raising £1.5 million for a new city academy in East Hull. My hope is that it will be more than just a school. Its students will come from the locality, and be shown that what they can do for their neighbourhood is at least as important as what they can do for themselves.</w:t>
      </w:r>
    </w:p>
    <w:p>
      <w:pPr>
        <w:spacing w:after="160"/>
      </w:pPr>
      <w:r>
        <w:rPr>
          <w:rFonts w:ascii="Arial" w:cs="Arial" w:eastAsia="Arial" w:hAnsi="Arial"/>
          <w:sz w:val="22"/>
          <w:szCs w:val="22"/>
        </w:rPr>
        <w:t xml:space="preserve">They will be taught that character matters more than celebrity. The academy's ethos will be Christian: that is, it will be open to all and for the benefit of all. I pray that every boy and girl who benefits from a place there will have written on their heart the biblical texts, "If Christ shall make you free, you shall be free indeed" and "Do to others as you would have them do to you".</w:t>
      </w:r>
    </w:p>
    <w:p>
      <w:pPr>
        <w:spacing w:after="160"/>
      </w:pPr>
      <w:r>
        <w:rPr>
          <w:rFonts w:ascii="Arial" w:cs="Arial" w:eastAsia="Arial" w:hAnsi="Arial"/>
          <w:sz w:val="22"/>
          <w:szCs w:val="22"/>
        </w:rPr>
        <w:t xml:space="preserve">My hope is that this will be an academy with a difference. We will get it ready to receive pupils, not the usual failed expectation of getting pupils ready for the school. It will be a centre of excellence and life-long learning - an academy for the whole community. As we Africans say, and I say now as an African-Yorkshireman: "It takes the whole village to raise, nurture and educate a child."</w:t>
      </w:r>
    </w:p>
    <w:p>
      <w:pPr>
        <w:spacing w:after="160"/>
      </w:pPr>
      <w:r>
        <w:rPr>
          <w:rFonts w:ascii="Arial" w:cs="Arial" w:eastAsia="Arial" w:hAnsi="Arial"/>
          <w:sz w:val="22"/>
          <w:szCs w:val="22"/>
        </w:rPr>
        <w:t xml:space="preserve">Our society has a valuable lesson to teach each child - that God created each as a unique individual, and that they should start living like one. Each has their own particular gifts and abilities.</w:t>
      </w:r>
    </w:p>
    <w:p>
      <w:pPr>
        <w:spacing w:after="160"/>
      </w:pPr>
      <w:r>
        <w:rPr>
          <w:rFonts w:ascii="Arial" w:cs="Arial" w:eastAsia="Arial" w:hAnsi="Arial"/>
          <w:sz w:val="22"/>
          <w:szCs w:val="22"/>
        </w:rPr>
        <w:t xml:space="preserve">By learning to use them, rather than dreaming about the lives of others, they can throw away the celebrity magazines and the longing to be someone else. Their own life is much more precious, much more exciting if only they choose to use it, to utilise it. God made each of us a unique person down to our fingertips. So stop trying to be someone else and start being who you are.</w:t>
      </w:r>
    </w:p>
    <w:p>
      <w:pPr>
        <w:spacing w:after="160"/>
      </w:pPr>
      <w:r>
        <w:rPr>
          <w:rFonts w:ascii="Arial" w:cs="Arial" w:eastAsia="Arial" w:hAnsi="Arial"/>
          <w:sz w:val="22"/>
          <w:szCs w:val="22"/>
        </w:rPr>
        <w:t xml:space="preserve">The latest news, in the shape of a survey published this week for National Kids' Day, is encouraging. Fame and riches just don't cut it for youngsters as much as they used to, it seems: being happy is the most important thing in the world for under-tens.</w:t>
      </w:r>
    </w:p>
    <w:p>
      <w:pPr>
        <w:spacing w:after="160"/>
      </w:pPr>
      <w:r>
        <w:rPr>
          <w:rFonts w:ascii="Arial" w:cs="Arial" w:eastAsia="Arial" w:hAnsi="Arial"/>
          <w:sz w:val="22"/>
          <w:szCs w:val="22"/>
        </w:rPr>
        <w:t xml:space="preserve">That is a change from previous years - in 2005, being rich was seen as the best thing in the world, while the top answer last year was being a celebrity. This time around, happiness was followed in the poll by fame, health and wealth.</w:t>
      </w:r>
    </w:p>
    <w:p>
      <w:pPr>
        <w:spacing w:after="160"/>
      </w:pPr>
      <w:r>
        <w:rPr>
          <w:rFonts w:ascii="Arial" w:cs="Arial" w:eastAsia="Arial" w:hAnsi="Arial"/>
          <w:sz w:val="22"/>
          <w:szCs w:val="22"/>
        </w:rPr>
        <w:t xml:space="preserve">We need to encourage our children to recognise that there is more to life than being famous. There is more to life than being on TV, to winning a talent show or being in the papers. God created you to do much more than that.</w:t>
      </w:r>
    </w:p>
    <w:p>
      <w:pPr>
        <w:spacing w:after="160"/>
      </w:pPr>
      <w:r>
        <w:rPr>
          <w:rFonts w:ascii="Arial" w:cs="Arial" w:eastAsia="Arial" w:hAnsi="Arial"/>
          <w:sz w:val="22"/>
          <w:szCs w:val="22"/>
        </w:rPr>
        <w:t xml:space="preserve">And lest anyone is confused, when I talk about God, I don't mean Simon Cowell. I mean a talent-contest judge who sees within you - not only all the good that there is, but all the possibilities for good that there can be.</w:t>
      </w:r>
    </w:p>
    <w:p>
      <w:pPr>
        <w:spacing w:after="160"/>
      </w:pPr>
      <w:r>
        <w:rPr>
          <w:rFonts w:ascii="Arial" w:cs="Arial" w:eastAsia="Arial" w:hAnsi="Arial"/>
          <w:sz w:val="22"/>
          <w:szCs w:val="22"/>
        </w:rPr>
        <w:t xml:space="preserve">There is no humiliation to be feared in audition, no boot camp to fail, only the recognition of your individual talents and gifts, many and varied as they are.</w:t>
      </w:r>
    </w:p>
    <w:p>
      <w:pPr>
        <w:spacing w:after="160"/>
      </w:pPr>
      <w:r>
        <w:rPr>
          <w:rFonts w:ascii="Arial" w:cs="Arial" w:eastAsia="Arial" w:hAnsi="Arial"/>
          <w:sz w:val="22"/>
          <w:szCs w:val="22"/>
        </w:rPr>
        <w:t xml:space="preserve">Just ask your family, ask your friends, and ask God. He gave you your talents and came in the person of Jesus of Nazareth so that you could live to use them.</w:t>
      </w:r>
    </w:p>
    <w:p>
      <w:pPr>
        <w:spacing w:after="160"/>
      </w:pPr>
      <w:r>
        <w:rPr>
          <w:rFonts w:ascii="Arial" w:cs="Arial" w:eastAsia="Arial" w:hAnsi="Arial"/>
          <w:sz w:val="22"/>
          <w:szCs w:val="22"/>
        </w:rPr>
        <w:t xml:space="preserve">The world we live in is our inheritance, so value it. Demonstrate about issues of ecology, boycott businesses that support corrupt regimes, campaign for justice for those denied it, befriend the lonely, visit the sick, feed the hungry and transform the world.</w:t>
      </w:r>
    </w:p>
    <w:p>
      <w:pPr>
        <w:spacing w:after="160"/>
      </w:pPr>
      <w:r>
        <w:rPr>
          <w:rFonts w:ascii="Arial" w:cs="Arial" w:eastAsia="Arial" w:hAnsi="Arial"/>
          <w:sz w:val="22"/>
          <w:szCs w:val="22"/>
        </w:rPr>
        <w:t xml:space="preserve">The Christmas message does not set up two alternative worlds - it does not ask us to leave the real, immediate, compromised and uncomfortable world, and enter some sort of "spiritual" alternative.</w:t>
      </w:r>
    </w:p>
    <w:p>
      <w:pPr>
        <w:spacing w:after="160"/>
      </w:pPr>
      <w:r>
        <w:rPr>
          <w:rFonts w:ascii="Arial" w:cs="Arial" w:eastAsia="Arial" w:hAnsi="Arial"/>
          <w:sz w:val="22"/>
          <w:szCs w:val="22"/>
        </w:rPr>
        <w:t xml:space="preserve">The movement of God is precisely in the opposite direction, for in Jesus, born for us, God says an emphatic "Yes!" to the world, and invites us to join Him in transforming both it and ourselves.</w:t>
      </w:r>
    </w:p>
    <w:p>
      <w:pPr>
        <w:spacing w:after="160"/>
      </w:pPr>
      <w:r>
        <w:rPr>
          <w:rFonts w:ascii="Arial" w:cs="Arial" w:eastAsia="Arial" w:hAnsi="Arial"/>
          <w:sz w:val="22"/>
          <w:szCs w:val="22"/>
        </w:rPr>
        <w:t xml:space="preserve">God trusts and believes in us implicitly. His love affair with us is such that he longs to transform us into those people we were made to be, with each of us as a sacred stand-in for God. Have a blessed Christmas.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SENTAMU'S PLAN FOR WORLD CHANGE</dc:title>
  <dc:creator>VirtueOnline Archive</dc:creator>
  <cp:lastModifiedBy>Un-named</cp:lastModifiedBy>
  <cp:revision>1</cp:revision>
  <dcterms:created xsi:type="dcterms:W3CDTF">2026-04-22T11:54:40.059Z</dcterms:created>
  <dcterms:modified xsi:type="dcterms:W3CDTF">2026-04-22T11:54:40.059Z</dcterms:modified>
</cp:coreProperties>
</file>

<file path=docProps/custom.xml><?xml version="1.0" encoding="utf-8"?>
<Properties xmlns="http://schemas.openxmlformats.org/officeDocument/2006/custom-properties" xmlns:vt="http://schemas.openxmlformats.org/officeDocument/2006/docPropsVTypes"/>
</file>