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ANGLICANORUM COETIBUS: A GLORIOUS NEW ERA OF CHRISTIAN UNITY</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18, 2009</w:t>
      </w:r>
    </w:p>
    <w:p>
      <w:pPr>
        <w:spacing w:after="160"/>
      </w:pPr>
      <w:r>
        <w:rPr>
          <w:rFonts w:ascii="Arial" w:cs="Arial" w:eastAsia="Arial" w:hAnsi="Arial"/>
          <w:sz w:val="22"/>
          <w:szCs w:val="22"/>
        </w:rPr>
        <w:t xml:space="preserve">SAN ANTONIO, TEXAS----If the 1974 ordination of women caused the first fissure in The Episcopal Church and the subsequent consecration of V. Gene Robinson to the bishopric rent the very fabric of Anglicanism worldwide, then more than four hundred years before, the Reformation, including the English Reformation, helped to fracture the entire Body of Christ and herald in Protestantism: a brokenness to the entire Body of Christ which still hasn't been healed.</w:t>
      </w:r>
    </w:p>
    <w:p>
      <w:pPr>
        <w:spacing w:after="160"/>
      </w:pPr>
      <w:r>
        <w:rPr>
          <w:rFonts w:ascii="Arial" w:cs="Arial" w:eastAsia="Arial" w:hAnsi="Arial"/>
          <w:sz w:val="22"/>
          <w:szCs w:val="22"/>
        </w:rPr>
        <w:t xml:space="preserve">Christ, Himself, prayed in His Priestly prayer: "The glory that You have given Me I have given to them, that they may be one even as We are One, I in them and You in Me, that they may become perfectly one, so that the world may know that You sent Me and loved them even as You loved Me." (St. John 17: 22-23 -- ESV). That prayer was uttered in the Garden following Christ's institution of the Eucharist and before He was arrested and led to the Cross at Golgotha.</w:t>
      </w:r>
    </w:p>
    <w:p>
      <w:pPr>
        <w:spacing w:after="160"/>
      </w:pPr>
      <w:r>
        <w:rPr>
          <w:rFonts w:ascii="Arial" w:cs="Arial" w:eastAsia="Arial" w:hAnsi="Arial"/>
          <w:sz w:val="22"/>
          <w:szCs w:val="22"/>
        </w:rPr>
        <w:t xml:space="preserve">As we are about to enter into the second decade of the 21st Century, so far Christ's prayer for Christian unity has not been fulfilled. For nearly a millennium, since the Great Schism of 1054, which split Apostolic Christendom, the Church -- the Body of Christ -- has become more and more dismembered as Biblical truth and apostolic authority are jettisoned for the pabulum of social justice and spiritual rebellion.</w:t>
      </w:r>
    </w:p>
    <w:p>
      <w:pPr>
        <w:spacing w:after="160"/>
      </w:pPr>
      <w:r>
        <w:rPr>
          <w:rFonts w:ascii="Arial" w:cs="Arial" w:eastAsia="Arial" w:hAnsi="Arial"/>
          <w:sz w:val="22"/>
          <w:szCs w:val="22"/>
        </w:rPr>
        <w:t xml:space="preserve">Now there is a sense of urgency for that fulfillment for Christ's priestly prayer. For years, Anglo-Catholic members of The Episcopal Church (TEC) and the wider Continuing Anglican Movement have been throwing pebbles at the Pope's window in the Vatican seeking reunification with the See of Rome and to be brought into the fullness of their Catholicity, hopefully keeping some of their unique Anglican liturgy, patrimony and ethos.</w:t>
      </w:r>
    </w:p>
    <w:p>
      <w:pPr>
        <w:spacing w:after="160"/>
      </w:pPr>
      <w:r>
        <w:rPr>
          <w:rFonts w:ascii="Arial" w:cs="Arial" w:eastAsia="Arial" w:hAnsi="Arial"/>
          <w:sz w:val="22"/>
          <w:szCs w:val="22"/>
        </w:rPr>
        <w:t xml:space="preserve">The Vatican heard the fervent plea and the window cracked in 1980 when Pope John Paul II allowed for the Pastoral Provision which gave American Anglicans the opportunity to "Swim the Tiber" and still retain some of their cherished Anglican heritage.</w:t>
      </w:r>
    </w:p>
    <w:p>
      <w:pPr>
        <w:spacing w:after="160"/>
      </w:pPr>
      <w:r>
        <w:rPr>
          <w:rFonts w:ascii="Arial" w:cs="Arial" w:eastAsia="Arial" w:hAnsi="Arial"/>
          <w:sz w:val="22"/>
          <w:szCs w:val="22"/>
        </w:rPr>
        <w:t xml:space="preserve">This event had a direct impact on American Episcopalians. As a result, the Anglican Use liturgy was born and about 3,000 souls are practicing their Catholic faith in the various Pastoral Provision Anglican Use parishes, missions and prayer groups established in Texas, Massachusetts, Pennsylvania, Missouri and Arizona, and are spreading to California, Louisiana, Georgia and Maryland. In addition, more than 100 married Episcopal priests and bishops rethought their Anglican priesthood and became Roman Catholics. After much soul searching and theological studies, these men eventually were reordained as transitional deacons and eventually as Catholic priests.</w:t>
      </w:r>
    </w:p>
    <w:p>
      <w:pPr>
        <w:spacing w:after="160"/>
      </w:pPr>
      <w:r>
        <w:rPr>
          <w:rFonts w:ascii="Arial" w:cs="Arial" w:eastAsia="Arial" w:hAnsi="Arial"/>
          <w:sz w:val="22"/>
          <w:szCs w:val="22"/>
        </w:rPr>
        <w:t xml:space="preserve">One such transitional deacon is the Rev. Jeffery Moore, originally an Episcopal priest from the Episcopal Diocese of Fort Worth. The newly-ordained deacon is now in the midst of his own complete conversion to Roman Catholicism and ordination as a Pastoral Provision Catholic priest. Deacon Moore was one of the two Anglican Use deacons who assisted at Our Lady of the Atonement's Eucharist last Saturday morning. Other Anglican Use permanent vocational deacons were in attendance as were several Pastoral Provision priests. Clergy from Our Lady of Walsingham, Houston; St. Mary Virgin, Arlington; and St. Anselm, Corpus Christi came to learn more about the Vatican's latest pastoral action on behalf of spiritually marooned Anglicans.</w:t>
      </w:r>
    </w:p>
    <w:p>
      <w:pPr>
        <w:spacing w:after="160"/>
      </w:pPr>
      <w:r>
        <w:rPr>
          <w:rFonts w:ascii="Arial" w:cs="Arial" w:eastAsia="Arial" w:hAnsi="Arial"/>
          <w:sz w:val="22"/>
          <w:szCs w:val="22"/>
        </w:rPr>
        <w:t xml:space="preserve">But the Pastoral Provision, which was geared solely for the United States, wasn't enough as more and more Anglicans worldwide became disgruntled over the spiritual decay of Anglicanism, particularly in The Episcopal Church, the Anglican Church of Canada and the Church of England, and continued to pitch even larger stones at the Pope's window.</w:t>
      </w:r>
    </w:p>
    <w:p>
      <w:pPr>
        <w:spacing w:after="160"/>
      </w:pPr>
      <w:r>
        <w:rPr>
          <w:rFonts w:ascii="Arial" w:cs="Arial" w:eastAsia="Arial" w:hAnsi="Arial"/>
          <w:sz w:val="22"/>
          <w:szCs w:val="22"/>
        </w:rPr>
        <w:t xml:space="preserve">Joseph Cardinal Ratzinger, as Prefect of the Congregation for the Doctrine of the Faith heard the continued pinging of those spiritual pebbles and the impassioned pleas from disenfranchised Anglicans. Now as Pope Benedict XVI, the former Perfect, threw open wide the doors to all seeing Anglicans when he signed Anglicanorum Coetibus on Nov. 4th 2009.</w:t>
      </w:r>
    </w:p>
    <w:p>
      <w:pPr>
        <w:spacing w:after="160"/>
      </w:pPr>
      <w:r>
        <w:rPr>
          <w:rFonts w:ascii="Arial" w:cs="Arial" w:eastAsia="Arial" w:hAnsi="Arial"/>
          <w:sz w:val="22"/>
          <w:szCs w:val="22"/>
        </w:rPr>
        <w:t xml:space="preserve">"In recent time the Holy Spirit has moved groups of Anglicans to petition repeatedly and insistently to be received into full Catholic communion ..." the former Prefect of the Congregation for the Doctrine of the Faith writes in the opening sentence of Anglicanorum Coetibus.</w:t>
      </w:r>
    </w:p>
    <w:p>
      <w:pPr>
        <w:spacing w:after="160"/>
      </w:pPr>
      <w:r>
        <w:rPr>
          <w:rFonts w:ascii="Arial" w:cs="Arial" w:eastAsia="Arial" w:hAnsi="Arial"/>
          <w:sz w:val="22"/>
          <w:szCs w:val="22"/>
        </w:rPr>
        <w:t xml:space="preserve">"Indeed, the successor of Peter ...," the Prefect -- now as Pope -- writes, "could not fail to make available the means necessary to bring this holy desire to realization."</w:t>
      </w:r>
    </w:p>
    <w:p>
      <w:pPr>
        <w:spacing w:after="160"/>
      </w:pPr>
      <w:r>
        <w:rPr>
          <w:rFonts w:ascii="Arial" w:cs="Arial" w:eastAsia="Arial" w:hAnsi="Arial"/>
          <w:sz w:val="22"/>
          <w:szCs w:val="22"/>
        </w:rPr>
        <w:t xml:space="preserve">This action sent a spiritual jolt throughout the Christian world -- those on both sides of the Tiber took notice.</w:t>
      </w:r>
    </w:p>
    <w:p>
      <w:pPr>
        <w:spacing w:after="160"/>
      </w:pPr>
      <w:r>
        <w:rPr>
          <w:rFonts w:ascii="Arial" w:cs="Arial" w:eastAsia="Arial" w:hAnsi="Arial"/>
          <w:sz w:val="22"/>
          <w:szCs w:val="22"/>
        </w:rPr>
        <w:t xml:space="preserve">As "Texicans" (Mexicans who live in Texas) were celebrating the Feast of Our Lady of Guadalupe on December 12, about 200 Anglicans, Episcopalians, and Roman Catholics braved the cold and damp Texas winter to gather at Our Lady of the Atonement Catholic Church in San Antonio to learn more about the nuts and bolts of how Anglicanorum Coetibus will be played out, while the Internet world listened in through the live streaming of the event.</w:t>
      </w:r>
    </w:p>
    <w:p>
      <w:pPr>
        <w:spacing w:after="160"/>
      </w:pPr>
      <w:r>
        <w:rPr>
          <w:rFonts w:ascii="Arial" w:cs="Arial" w:eastAsia="Arial" w:hAnsi="Arial"/>
          <w:sz w:val="22"/>
          <w:szCs w:val="22"/>
        </w:rPr>
        <w:t xml:space="preserve">Fr. Christopher Phillips is the founding pastor of Our Lady of the Atonement Church, the first Anglican Use parish in the United States. Today, more than a quarter century after its founding, OLA shines as a beacon in the Anglican Use tradition. The thriving church boasts a massive medieval-style English religious complex accented with twin towers and sweeping spires piercing the sky, a large flourishing parish academy and a foundation monastery of Poor Clares.</w:t>
      </w:r>
    </w:p>
    <w:p>
      <w:pPr>
        <w:spacing w:after="160"/>
      </w:pPr>
      <w:r>
        <w:rPr>
          <w:rFonts w:ascii="Arial" w:cs="Arial" w:eastAsia="Arial" w:hAnsi="Arial"/>
          <w:sz w:val="22"/>
          <w:szCs w:val="22"/>
        </w:rPr>
        <w:t xml:space="preserve">As always, Fr. Phillips, Atonement's Pastoral Provision pastor, was the consummate host. He threw open wide his red arched Anglican Use doors and joined his Texican neighbors in celebrating their patronal feast, inviting the whole world to watch through the live streaming of his Anglican Use Mass</w:t>
      </w:r>
    </w:p>
    <w:p>
      <w:pPr>
        <w:spacing w:after="160"/>
      </w:pPr>
      <w:r>
        <w:rPr>
          <w:rFonts w:ascii="Arial" w:cs="Arial" w:eastAsia="Arial" w:hAnsi="Arial"/>
          <w:sz w:val="22"/>
          <w:szCs w:val="22"/>
        </w:rPr>
        <w:t xml:space="preserve">The priest explained that through the commonness of sin, this rift -- broken communion between God and man -- has filtered down to the Church and has caused multiple divisions, which is contrary to the Will of Christ, noting that the Pope is reaching out in gracious generosity to help bring about the Unity Prayer of Christ in inviting Anglicans to repair what has been broken, restore impaired communion and strengthen strained fellowship.</w:t>
      </w:r>
    </w:p>
    <w:p>
      <w:pPr>
        <w:spacing w:after="160"/>
      </w:pPr>
      <w:r>
        <w:rPr>
          <w:rFonts w:ascii="Arial" w:cs="Arial" w:eastAsia="Arial" w:hAnsi="Arial"/>
          <w:sz w:val="22"/>
          <w:szCs w:val="22"/>
        </w:rPr>
        <w:t xml:space="preserve">"Lord Jesus, make us one," Fr. Phillips prayed. "As You and the Father are One."</w:t>
      </w:r>
    </w:p>
    <w:p>
      <w:pPr>
        <w:spacing w:after="160"/>
      </w:pPr>
      <w:r>
        <w:rPr>
          <w:rFonts w:ascii="Arial" w:cs="Arial" w:eastAsia="Arial" w:hAnsi="Arial"/>
          <w:sz w:val="22"/>
          <w:szCs w:val="22"/>
        </w:rPr>
        <w:t xml:space="preserve">Now with Pope Benedict XVI's Anglicanorum Coetibus the Catholic Church and Anglican Communion, perhaps, are entering into the most historically significant era since the 16th Century English Reformation, although there might be only a relatively small number of Anglicans, out of the 77 million Anglicans worldwide, who will take advantage of the Vatican's offer.</w:t>
      </w:r>
    </w:p>
    <w:p>
      <w:pPr>
        <w:spacing w:after="160"/>
      </w:pPr>
      <w:r>
        <w:rPr>
          <w:rFonts w:ascii="Arial" w:cs="Arial" w:eastAsia="Arial" w:hAnsi="Arial"/>
          <w:sz w:val="22"/>
          <w:szCs w:val="22"/>
        </w:rPr>
        <w:t xml:space="preserve">Pope Benedict is actively thinking outside the canons of the Church in establishing an Anglican Ordinariate to accommodate the spiritual needs of his incoming children of St. Augustine of Canterbury.</w:t>
      </w:r>
    </w:p>
    <w:p>
      <w:pPr>
        <w:spacing w:after="160"/>
      </w:pPr>
      <w:r>
        <w:rPr>
          <w:rFonts w:ascii="Arial" w:cs="Arial" w:eastAsia="Arial" w:hAnsi="Arial"/>
          <w:sz w:val="22"/>
          <w:szCs w:val="22"/>
        </w:rPr>
        <w:t xml:space="preserve">Anglicans have been in communion with the Roman See since the time of St. Augustine, the original Archbishop of Canterbury, dating back to the end of the Sixth Century. The Archbishops of Canterbury even wore the pallium, signifying communion with the Bishop of Rome. That brotherly unity lasted for almost a thousand years, until the rupture caused by the House of Tudor in the mid 16th Century. Even today, nearly five centuries later, the Archbishop of Canterbury's coat of arms shows the papal pallium, a throwback signifying a time when the occupants of the Vatican and of Canterbury were close spiritual brothers, members of the same immediate family. Now they are first cousins.</w:t>
      </w:r>
    </w:p>
    <w:p>
      <w:pPr>
        <w:spacing w:after="160"/>
      </w:pPr>
      <w:r>
        <w:rPr>
          <w:rFonts w:ascii="Arial" w:cs="Arial" w:eastAsia="Arial" w:hAnsi="Arial"/>
          <w:sz w:val="22"/>
          <w:szCs w:val="22"/>
        </w:rPr>
        <w:t xml:space="preserve">Anglicans have much to bring to the table in their desire to reunite with the Holy See and live out the fullness of their Catholicity embracing the expansiveness of unbroken faith stretching back to Christ and His unified apostolic Church.</w:t>
      </w:r>
    </w:p>
    <w:p>
      <w:pPr>
        <w:spacing w:after="160"/>
      </w:pPr>
      <w:r>
        <w:rPr>
          <w:rFonts w:ascii="Arial" w:cs="Arial" w:eastAsia="Arial" w:hAnsi="Arial"/>
          <w:sz w:val="22"/>
          <w:szCs w:val="22"/>
        </w:rPr>
        <w:t xml:space="preserve">The Anglican treasure trove (patrimony) that will greatly enrich the Catholic Church includes liturgy, music, piety and reverence. The Anglican patrimonial treasure is that unique spiritual, liturgical, and theological heritage as well as the music, culture and history of those Anglicans whose manner of living out of their faith is to be shared by the whole church.</w:t>
      </w:r>
    </w:p>
    <w:p>
      <w:pPr>
        <w:spacing w:after="160"/>
      </w:pPr>
      <w:r>
        <w:rPr>
          <w:rFonts w:ascii="Arial" w:cs="Arial" w:eastAsia="Arial" w:hAnsi="Arial"/>
          <w:sz w:val="22"/>
          <w:szCs w:val="22"/>
        </w:rPr>
        <w:t xml:space="preserve">Since Vatican II, when Catholic liturgy was translated into the vernacular, much of the beauty of the Mass has been lost to mediocrity, while the Anglican liturgy excels in majesty and beauty. Anglicans have a role to play in helping to regenerate the Roman Rite by bringing with them a passionate vitality. They will make a crucial contribution to the life and worship of the Catholic Church.</w:t>
      </w:r>
    </w:p>
    <w:p>
      <w:pPr>
        <w:spacing w:after="160"/>
      </w:pPr>
      <w:r>
        <w:rPr>
          <w:rFonts w:ascii="Arial" w:cs="Arial" w:eastAsia="Arial" w:hAnsi="Arial"/>
          <w:sz w:val="22"/>
          <w:szCs w:val="22"/>
        </w:rPr>
        <w:t xml:space="preserve">Anglicanorum Coetibus is best understood not only through the text of the written words, but also through appreciation of the context -- the framework of the Latin Rite Catholic Church. It is the Catholic Military Ordinariate that the Pope has used as a loose pattern in creating the Anglican Ordinariate.</w:t>
      </w:r>
    </w:p>
    <w:p>
      <w:pPr>
        <w:spacing w:after="160"/>
      </w:pPr>
      <w:r>
        <w:rPr>
          <w:rFonts w:ascii="Arial" w:cs="Arial" w:eastAsia="Arial" w:hAnsi="Arial"/>
          <w:sz w:val="22"/>
          <w:szCs w:val="22"/>
        </w:rPr>
        <w:t xml:space="preserve">One of the major concessions of the Anglican Ordinariate is that the members of the ordinariate will be permitted to celebrate the Eucharist and other Sacraments and liturgical ceremonies according to the accustomed Anglican Use tradition using the Book of Divine Worship, the Anglican Use version of the Book of Common Payer. It is a hefty tome of 974 pages, two and a half inches thick and several pounds heavy. It is a compilation of the 1928 and 1979 Book of Common Prayer and the 1973 Roman Missal. However, this volume is not set in stone. It is open to reworking and in being more "Anglicanized" through the current revision process.</w:t>
      </w:r>
    </w:p>
    <w:p>
      <w:pPr>
        <w:spacing w:after="160"/>
      </w:pPr>
      <w:r>
        <w:rPr>
          <w:rFonts w:ascii="Arial" w:cs="Arial" w:eastAsia="Arial" w:hAnsi="Arial"/>
          <w:sz w:val="22"/>
          <w:szCs w:val="22"/>
        </w:rPr>
        <w:t xml:space="preserve">In the 2003 dedication of the BDW to Pope John Paul II, it is written: "May our corporate reunion serve as a bridge between the Anglican Communion and the Apostolic See of Rome, reconciling all the spiritual children of St. Augustine of Canterbury."</w:t>
      </w:r>
    </w:p>
    <w:p>
      <w:pPr>
        <w:spacing w:after="160"/>
      </w:pPr>
      <w:r>
        <w:rPr>
          <w:rFonts w:ascii="Arial" w:cs="Arial" w:eastAsia="Arial" w:hAnsi="Arial"/>
          <w:sz w:val="22"/>
          <w:szCs w:val="22"/>
        </w:rPr>
        <w:t xml:space="preserve">No mention is made in Anglicanorum Coetibus of the Anglican Communion itself -- those who are in Communion with the Archbishop of Canterbury. The terminology used is "Anglican tradition" rather than "Anglican Communion" thus bringing in those of the Continuing Anglican Churches who are Anglican-like in their shared history, liturgy and ethos but are not a part of the 38 Provinces which make up the historic Anglican Communion.</w:t>
      </w:r>
    </w:p>
    <w:p>
      <w:pPr>
        <w:spacing w:after="160"/>
      </w:pPr>
      <w:r>
        <w:rPr>
          <w:rFonts w:ascii="Arial" w:cs="Arial" w:eastAsia="Arial" w:hAnsi="Arial"/>
          <w:sz w:val="22"/>
          <w:szCs w:val="22"/>
        </w:rPr>
        <w:t xml:space="preserve">The Traditional Anglican Communion falls under this category. When Anglicanorum Coetibus was released last month, the TAC -- not to be confused with TEC -- a continuing Anglican church, leapt at the chance to "enter into full, visible unity, and Eucharistic communion with the Holy See". The TAC has been most insistent in seeking reconciliation and unity with the Catholic Church and has been pitching the largest pebbles at the Pope's Vatican window.</w:t>
      </w:r>
    </w:p>
    <w:p>
      <w:pPr>
        <w:spacing w:after="160"/>
      </w:pPr>
      <w:r>
        <w:rPr>
          <w:rFonts w:ascii="Arial" w:cs="Arial" w:eastAsia="Arial" w:hAnsi="Arial"/>
          <w:sz w:val="22"/>
          <w:szCs w:val="22"/>
        </w:rPr>
        <w:t xml:space="preserve">The leadership of a particular Anglican Ordinariate will fall on the shoulders of the Ordinary of the national Ordinariate, which may or may not be a bishop. The Ordinary could very well be a former Episcopal or Anglican bishop who has renounced his Holy Orders, converted to Catholicism and has been ordained a Catholic priest.</w:t>
      </w:r>
    </w:p>
    <w:p>
      <w:pPr>
        <w:spacing w:after="160"/>
      </w:pPr>
      <w:r>
        <w:rPr>
          <w:rFonts w:ascii="Arial" w:cs="Arial" w:eastAsia="Arial" w:hAnsi="Arial"/>
          <w:sz w:val="22"/>
          <w:szCs w:val="22"/>
        </w:rPr>
        <w:t xml:space="preserve">There are several such possible candidates in the United States including former Bishop Jeffrey Steenson, who was the eighth bishop of the Episcopal Diocese of the Rio Grande and who was ordained a year ago as a Catholic priest; and former Bishop John Lipscomb, who was the fourth bishop of the Episcopal Diocese of Southwest Florida, who also was ordained a Catholic priest, earlier this month.</w:t>
      </w:r>
    </w:p>
    <w:p>
      <w:pPr>
        <w:spacing w:after="160"/>
      </w:pPr>
      <w:r>
        <w:rPr>
          <w:rFonts w:ascii="Arial" w:cs="Arial" w:eastAsia="Arial" w:hAnsi="Arial"/>
          <w:sz w:val="22"/>
          <w:szCs w:val="22"/>
        </w:rPr>
        <w:t xml:space="preserve">However at this point it is way too early to speculate on how the American ordinariate might be formed and run as the mechanics of Anglicanorum Coetibus and its accompanying Complementary Norms are just being unpacked and examined.</w:t>
      </w:r>
    </w:p>
    <w:p>
      <w:pPr>
        <w:spacing w:after="160"/>
      </w:pPr>
      <w:r>
        <w:rPr>
          <w:rFonts w:ascii="Arial" w:cs="Arial" w:eastAsia="Arial" w:hAnsi="Arial"/>
          <w:sz w:val="22"/>
          <w:szCs w:val="22"/>
        </w:rPr>
        <w:t xml:space="preserve">There are three ways to become a member of the Ordinariate. Anglican converts to the Catholic Church directly petition for membership; lifelong Catholic family members of a member of the Ordinariate can belong; and then those who Anglican Use parishioners who have been baptized and confirmed in the Ordinariate automatically become members through the Sacraments of Initiation.</w:t>
      </w:r>
    </w:p>
    <w:p>
      <w:pPr>
        <w:spacing w:after="160"/>
      </w:pPr>
      <w:r>
        <w:rPr>
          <w:rFonts w:ascii="Arial" w:cs="Arial" w:eastAsia="Arial" w:hAnsi="Arial"/>
          <w:sz w:val="22"/>
          <w:szCs w:val="22"/>
        </w:rPr>
        <w:t xml:space="preserve">There was much information provided in last week's the Anglican Ordinariate forum, but very few specific concrete answers were forth coming, in part because Anglicanorum Coetibus and its Complementary Norms are so new that there has not be enough time to assimilate and implement them. Much will have to be figured out at time goes on. This is a work in progress</w:t>
      </w:r>
    </w:p>
    <w:p>
      <w:pPr>
        <w:spacing w:after="160"/>
      </w:pPr>
      <w:r>
        <w:rPr>
          <w:rFonts w:ascii="Arial" w:cs="Arial" w:eastAsia="Arial" w:hAnsi="Arial"/>
          <w:sz w:val="22"/>
          <w:szCs w:val="22"/>
        </w:rPr>
        <w:t xml:space="preserve">"Be patient," cautioned Monsignor William Stetson, secretary to the Ecclesiastical Delegate of the Congregation for the Doctrine of the Faith for the Pastoral Provision. "It can take a little while for the wheels of Rome to get greased."</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ANGLICANORUM COETIBUS: A GLORIOUS NEW ERA OF CHRISTIAN UNITY</dc:title>
  <dc:creator>VirtueOnline Archive</dc:creator>
  <cp:lastModifiedBy>Un-named</cp:lastModifiedBy>
  <cp:revision>1</cp:revision>
  <dcterms:created xsi:type="dcterms:W3CDTF">2026-04-22T11:55:10.025Z</dcterms:created>
  <dcterms:modified xsi:type="dcterms:W3CDTF">2026-04-22T11:55:10.025Z</dcterms:modified>
</cp:coreProperties>
</file>

<file path=docProps/custom.xml><?xml version="1.0" encoding="utf-8"?>
<Properties xmlns="http://schemas.openxmlformats.org/officeDocument/2006/custom-properties" xmlns:vt="http://schemas.openxmlformats.org/officeDocument/2006/docPropsVTypes"/>
</file>