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 THE GATHERING STORM</w:t>
      </w:r>
    </w:p>
    <w:p>
      <w:pPr>
        <w:pBdr>
          <w:bottom w:val="single" w:color="AAAAAA" w:sz="6"/>
        </w:pBdr>
        <w:spacing w:after="200" w:before="0"/>
      </w:pPr>
    </w:p>
    <w:p>
      <w:pPr>
        <w:spacing w:after="160"/>
      </w:pPr>
      <w:r>
        <w:rPr>
          <w:rFonts w:ascii="Arial" w:cs="Arial" w:eastAsia="Arial" w:hAnsi="Arial"/>
          <w:sz w:val="22"/>
          <w:szCs w:val="22"/>
        </w:rPr>
        <w:t xml:space="preserve">Feb 14th 2008</w:t>
      </w:r>
    </w:p>
    <w:p>
      <w:pPr>
        <w:spacing w:after="160"/>
      </w:pPr>
      <w:r>
        <w:rPr>
          <w:rFonts w:ascii="Arial" w:cs="Arial" w:eastAsia="Arial" w:hAnsi="Arial"/>
          <w:sz w:val="22"/>
          <w:szCs w:val="22"/>
        </w:rPr>
        <w:t xml:space="preserve">From The Economist print edition</w:t>
      </w:r>
    </w:p>
    <w:p>
      <w:pPr>
        <w:spacing w:after="160"/>
      </w:pPr>
      <w:r>
        <w:rPr>
          <w:rFonts w:ascii="Arial" w:cs="Arial" w:eastAsia="Arial" w:hAnsi="Arial"/>
          <w:sz w:val="22"/>
          <w:szCs w:val="22"/>
        </w:rPr>
        <w:t xml:space="preserve">http://www.economist.com/world/britain/PrinterFriendly.cfm?story_id=10696152</w:t>
      </w:r>
    </w:p>
    <w:p>
      <w:pPr>
        <w:spacing w:after="160"/>
      </w:pPr>
      <w:r>
        <w:rPr>
          <w:rFonts w:ascii="Arial" w:cs="Arial" w:eastAsia="Arial" w:hAnsi="Arial"/>
          <w:sz w:val="22"/>
          <w:szCs w:val="22"/>
        </w:rPr>
        <w:t xml:space="preserve">An archbishop's outburst highlights a broader crisis in his church</w:t>
      </w:r>
    </w:p>
    <w:p>
      <w:pPr>
        <w:spacing w:after="160"/>
      </w:pPr>
      <w:r>
        <w:rPr>
          <w:rFonts w:ascii="Arial" w:cs="Arial" w:eastAsia="Arial" w:hAnsi="Arial"/>
          <w:sz w:val="22"/>
          <w:szCs w:val="22"/>
        </w:rPr>
        <w:t xml:space="preserve">“ANGLICANISM, it seems, is coming apart. It is ceasing to be, it is disintegrating...” Those cheery words, uttered two weeks ago by an American bishop, Robert Duncan of Pittsburgh, drew cries of approval from traditionalists across the world who have little sympathy with the efforts of Rowan Williams, the Archbishop of Canterbury, to hold together the 80m-strong worldwide Anglican Communion.</w:t>
      </w:r>
    </w:p>
    <w:p>
      <w:pPr>
        <w:spacing w:after="160"/>
      </w:pPr>
      <w:r>
        <w:rPr>
          <w:rFonts w:ascii="Arial" w:cs="Arial" w:eastAsia="Arial" w:hAnsi="Arial"/>
          <w:sz w:val="22"/>
          <w:szCs w:val="22"/>
        </w:rPr>
        <w:t xml:space="preserve">The American prelate went on to predict that out of the fall of the “Elizabethan settlement” (the 16th-century bargain between the Tudor monarchs and England's national church) something truer to Christianity's roots would emerge, presumably based on an alliance between America's conservative minority, the Africans and evangelicals in other places like Australia.</w:t>
      </w:r>
    </w:p>
    <w:p>
      <w:pPr>
        <w:spacing w:after="160"/>
      </w:pPr>
      <w:r>
        <w:rPr>
          <w:rFonts w:ascii="Arial" w:cs="Arial" w:eastAsia="Arial" w:hAnsi="Arial"/>
          <w:sz w:val="22"/>
          <w:szCs w:val="22"/>
        </w:rPr>
        <w:t xml:space="preserve">Such pronouncements reveal the dire background against which the archbishop made what to many seemed the most astonishing statement since he assumed his ancient office in 2003. He said that in Britain the symbiosis that existed in practice between the law of the land and Muslim institutions, especially those that regulate marriage, property and inheritance, should be recognised and formalised.</w:t>
      </w:r>
    </w:p>
    <w:p>
      <w:pPr>
        <w:spacing w:after="160"/>
      </w:pPr>
      <w:r>
        <w:rPr>
          <w:rFonts w:ascii="Arial" w:cs="Arial" w:eastAsia="Arial" w:hAnsi="Arial"/>
          <w:sz w:val="22"/>
          <w:szCs w:val="22"/>
        </w:rPr>
        <w:t xml:space="preserve">Studied closely, the archbishop's speech—and a radio interview he gave the same day—did not read like intentional provocation: it was the sort of intellectual conceit that might have worked well in a theological seminar. But this theology professor failed, it seems, to anticipate the incendiary effect of the very word sharia on the British public, which outside the cosmopolitan ambience of London has serious worries about the march of Islam.</w:t>
      </w:r>
    </w:p>
    <w:p>
      <w:pPr>
        <w:spacing w:after="160"/>
      </w:pPr>
      <w:r>
        <w:rPr>
          <w:rFonts w:ascii="Arial" w:cs="Arial" w:eastAsia="Arial" w:hAnsi="Arial"/>
          <w:sz w:val="22"/>
          <w:szCs w:val="22"/>
        </w:rPr>
        <w:t xml:space="preserve">The archbishop's apparent lack of political savvy was a gift to some of his global critics, who already see him as soft-minded on the issue of homosexuality that threatens to wreck this summer's once-in-a-decade gathering of the communion's bishops. “People who saw Rowan Williams as a wise man will have much less respect for him now,” said Edith Humphrey, a theology professor in Bishop Duncan's diocese of Pittsburgh.</w:t>
      </w:r>
    </w:p>
    <w:p>
      <w:pPr>
        <w:spacing w:after="160"/>
      </w:pPr>
      <w:r>
        <w:rPr>
          <w:rFonts w:ascii="Arial" w:cs="Arial" w:eastAsia="Arial" w:hAnsi="Arial"/>
          <w:sz w:val="22"/>
          <w:szCs w:val="22"/>
        </w:rPr>
        <w:t xml:space="preserve">Prospects for the Lambeth gathering in July may not be as hopeless as these comments suggest, but the shadows on the archbishop's lawn are lengthening. Conservative Anglicans have announced plans for an alternative summit in Jerusalem a month before the conclave in Britain. Among the luminaries there will be Nigeria's archbishop Peter Akinola—one of at least four African conservatives who seem likely to boycott Lambeth.</w:t>
      </w:r>
    </w:p>
    <w:p>
      <w:pPr>
        <w:spacing w:after="160"/>
      </w:pPr>
      <w:r>
        <w:rPr>
          <w:rFonts w:ascii="Arial" w:cs="Arial" w:eastAsia="Arial" w:hAnsi="Arial"/>
          <w:sz w:val="22"/>
          <w:szCs w:val="22"/>
        </w:rPr>
        <w:t xml:space="preserve">Schism has been looming over Anglicanism since 2003, when American liberals ordained a gay bishop, Gene Robinson. And—a sign of how far apart the camps are—the conservatives' worry is not that Lambeth will endorse homosexual relations among the clergy or anybody else; it is rather that decisions there will not provide clearly enough for the expulsion of churches which stray in a liberal direction.</w:t>
      </w:r>
    </w:p>
    <w:p>
      <w:pPr>
        <w:spacing w:after="160"/>
      </w:pPr>
      <w:r>
        <w:rPr>
          <w:rFonts w:ascii="Arial" w:cs="Arial" w:eastAsia="Arial" w:hAnsi="Arial"/>
          <w:sz w:val="22"/>
          <w:szCs w:val="22"/>
        </w:rPr>
        <w:t xml:space="preserve">In the latest move, Drexel Gomez, the conservative Archbishop of the West Indies, has started drafting a compromise that would allow old-timers to attend the Lambeth meeting, on the understanding that proper arrangements will be made for disciplining gay-friendly liberals. To people who are neither Christian nor Muslim, it must all sound a bit like sharia law.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 THE GATHERING STORM</dc:title>
  <dc:creator>VirtueOnline Archive</dc:creator>
  <cp:lastModifiedBy>Un-named</cp:lastModifiedBy>
  <cp:revision>1</cp:revision>
  <dcterms:created xsi:type="dcterms:W3CDTF">2026-04-22T11:54:42.396Z</dcterms:created>
  <dcterms:modified xsi:type="dcterms:W3CDTF">2026-04-22T11:54:42.396Z</dcterms:modified>
</cp:coreProperties>
</file>

<file path=docProps/custom.xml><?xml version="1.0" encoding="utf-8"?>
<Properties xmlns="http://schemas.openxmlformats.org/officeDocument/2006/custom-properties" xmlns:vt="http://schemas.openxmlformats.org/officeDocument/2006/docPropsVTypes"/>
</file>