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PROVINCES DIVIDED ON ADEQUACY OF TEC RESPONSE ON GAY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provinces divided on adequacy of Episcopal Church response on gay bishops  |  The Associated Press  |  November 22, 2007</w:t>
      </w:r>
    </w:p>
    <w:p>
      <w:pPr>
        <w:spacing w:after="160"/>
      </w:pPr>
      <w:r>
        <w:rPr>
          <w:rFonts w:ascii="Arial" w:cs="Arial" w:eastAsia="Arial" w:hAnsi="Arial"/>
          <w:sz w:val="22"/>
          <w:szCs w:val="22"/>
        </w:rPr>
        <w:t xml:space="preserve">Anglican churches worldwide were divided on whether the U.S. Episcopal Church had responded adequately to concerns about gay bishops, church authorities said Thursday.</w:t>
      </w:r>
    </w:p>
    <w:p>
      <w:pPr>
        <w:spacing w:after="160"/>
      </w:pPr>
      <w:r>
        <w:rPr>
          <w:rFonts w:ascii="Arial" w:cs="Arial" w:eastAsia="Arial" w:hAnsi="Arial"/>
          <w:sz w:val="22"/>
          <w:szCs w:val="22"/>
        </w:rPr>
        <w:t xml:space="preserve">Twelve leaders of national churches informed the Archbishop of Canterbury that they accepted the Episcopal Church's response. Ten primates - all part of the conservative Global South alliance - rejected the response, and a dozen have yet to give a stance.</w:t>
      </w:r>
    </w:p>
    <w:p>
      <w:pPr>
        <w:spacing w:after="160"/>
      </w:pPr>
      <w:r>
        <w:rPr>
          <w:rFonts w:ascii="Arial" w:cs="Arial" w:eastAsia="Arial" w:hAnsi="Arial"/>
          <w:sz w:val="22"/>
          <w:szCs w:val="22"/>
        </w:rPr>
        <w:t xml:space="preserve">Three other primates reported mixed views, and another promised to respond after further consultation, according to a statement from Lambeth Palace, Archbishop of Canterbury Rowan Williams' office in London.</w:t>
      </w:r>
    </w:p>
    <w:p>
      <w:pPr>
        <w:spacing w:after="160"/>
      </w:pPr>
      <w:r>
        <w:rPr>
          <w:rFonts w:ascii="Arial" w:cs="Arial" w:eastAsia="Arial" w:hAnsi="Arial"/>
          <w:sz w:val="22"/>
          <w:szCs w:val="22"/>
        </w:rPr>
        <w:t xml:space="preserve">Williams indicated he would respond to the survey in his annual Advent letter next month.</w:t>
      </w:r>
    </w:p>
    <w:p>
      <w:pPr>
        <w:spacing w:after="160"/>
      </w:pPr>
      <w:r>
        <w:rPr>
          <w:rFonts w:ascii="Arial" w:cs="Arial" w:eastAsia="Arial" w:hAnsi="Arial"/>
          <w:sz w:val="22"/>
          <w:szCs w:val="22"/>
        </w:rPr>
        <w:t xml:space="preserve">The Episcopal Church, the Anglican body in the United States, has been on the defensive ever since the consecration of New Hampshire Bishop V. Gene Robinson, who has a male partner.</w:t>
      </w:r>
    </w:p>
    <w:p>
      <w:pPr>
        <w:spacing w:after="160"/>
      </w:pPr>
      <w:r>
        <w:rPr>
          <w:rFonts w:ascii="Arial" w:cs="Arial" w:eastAsia="Arial" w:hAnsi="Arial"/>
          <w:sz w:val="22"/>
          <w:szCs w:val="22"/>
        </w:rPr>
        <w:t xml:space="preserve">At a meeting in September, Episcopal bishops promised to "exercise restraint" in approving another gay bishop and would not authorize prayers to bless same-sex couples.</w:t>
      </w:r>
    </w:p>
    <w:p>
      <w:pPr>
        <w:spacing w:after="160"/>
      </w:pPr>
      <w:r>
        <w:rPr>
          <w:rFonts w:ascii="Arial" w:cs="Arial" w:eastAsia="Arial" w:hAnsi="Arial"/>
          <w:sz w:val="22"/>
          <w:szCs w:val="22"/>
        </w:rPr>
        <w:t xml:space="preserve">The statement did not identify individual provinces.</w:t>
      </w:r>
    </w:p>
    <w:p>
      <w:pPr>
        <w:spacing w:after="160"/>
      </w:pPr>
      <w:r>
        <w:rPr>
          <w:rFonts w:ascii="Arial" w:cs="Arial" w:eastAsia="Arial" w:hAnsi="Arial"/>
          <w:sz w:val="22"/>
          <w:szCs w:val="22"/>
        </w:rPr>
        <w:t xml:space="preserve">Those which rejected the Episcopal Church position, in general, felt the Americans had altered the words they used but had not changed direction.</w:t>
      </w:r>
    </w:p>
    <w:p>
      <w:pPr>
        <w:spacing w:after="160"/>
      </w:pPr>
      <w:r>
        <w:rPr>
          <w:rFonts w:ascii="Arial" w:cs="Arial" w:eastAsia="Arial" w:hAnsi="Arial"/>
          <w:sz w:val="22"/>
          <w:szCs w:val="22"/>
        </w:rPr>
        <w:t xml:space="preserve">Those provinces appeared to have paid close attention to the words of the Episcopal Church statement, while those who approved of the response appeared to be more interested in what they perceived as the spirit of the response, the Lambeth Palace statement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LAMBETH: ACC/Primates Consultation following the New Orleans meeting of the TEC House of Bishops</w:t>
      </w:r>
    </w:p>
    <w:p>
      <w:pPr>
        <w:spacing w:after="160"/>
      </w:pPr>
      <w:r>
        <w:rPr>
          <w:rFonts w:ascii="Arial" w:cs="Arial" w:eastAsia="Arial" w:hAnsi="Arial"/>
          <w:sz w:val="22"/>
          <w:szCs w:val="22"/>
        </w:rPr>
        <w:t xml:space="preserve">November 22, 2007</w:t>
      </w:r>
    </w:p>
    <w:p>
      <w:pPr>
        <w:spacing w:after="160"/>
      </w:pPr>
      <w:r>
        <w:rPr>
          <w:rFonts w:ascii="Arial" w:cs="Arial" w:eastAsia="Arial" w:hAnsi="Arial"/>
          <w:sz w:val="22"/>
          <w:szCs w:val="22"/>
        </w:rPr>
        <w:t xml:space="preserve">The Archbishop of Canterbury has written to Anglican Communion Primates and members of the Anglican Consultative Council (ACC) with a summary of their individual responses to the outcome of September House of Bishops meeting of the Episcopal Church (USA). He made it clear that he was not at this stage advancing his own interpretation of these responses.</w:t>
      </w:r>
    </w:p>
    <w:p>
      <w:pPr>
        <w:spacing w:after="160"/>
      </w:pPr>
      <w:r>
        <w:rPr>
          <w:rFonts w:ascii="Arial" w:cs="Arial" w:eastAsia="Arial" w:hAnsi="Arial"/>
          <w:sz w:val="22"/>
          <w:szCs w:val="22"/>
        </w:rPr>
        <w:t xml:space="preserve">He would include his own reflections in his (annual) Advent Letter to the Primates in the coming weeks .</w:t>
      </w:r>
    </w:p>
    <w:p>
      <w:pPr>
        <w:spacing w:after="160"/>
      </w:pPr>
      <w:r>
        <w:rPr>
          <w:rFonts w:ascii="Arial" w:cs="Arial" w:eastAsia="Arial" w:hAnsi="Arial"/>
          <w:sz w:val="22"/>
          <w:szCs w:val="22"/>
        </w:rPr>
        <w:t xml:space="preserve">A summary of responses to the consultation on the House of Bishops' response to the request for certain clarifications in respect of the Windsor Process, and the subsequent report of the Joint Standing Committe of the Primates and the ACC, is available here:</w:t>
      </w:r>
    </w:p>
    <w:p>
      <w:pPr>
        <w:spacing w:after="160"/>
      </w:pPr>
      <w:r>
        <w:rPr>
          <w:rFonts w:ascii="Arial" w:cs="Arial" w:eastAsia="Arial" w:hAnsi="Arial"/>
          <w:sz w:val="22"/>
          <w:szCs w:val="22"/>
        </w:rPr>
        <w:t xml:space="preserve">http://www.anglicancommunion.org/acns/news.cfm/2007/11/22/ACNS4340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PROVINCES DIVIDED ON ADEQUACY OF TEC RESPONSE ON GAY BISHOPS</dc:title>
  <dc:creator>VirtueOnline Archive</dc:creator>
  <cp:lastModifiedBy>Un-named</cp:lastModifiedBy>
  <cp:revision>1</cp:revision>
  <dcterms:created xsi:type="dcterms:W3CDTF">2026-04-22T11:54:38.850Z</dcterms:created>
  <dcterms:modified xsi:type="dcterms:W3CDTF">2026-04-22T11:54:38.850Z</dcterms:modified>
</cp:coreProperties>
</file>

<file path=docProps/custom.xml><?xml version="1.0" encoding="utf-8"?>
<Properties xmlns="http://schemas.openxmlformats.org/officeDocument/2006/custom-properties" xmlns:vt="http://schemas.openxmlformats.org/officeDocument/2006/docPropsVTypes"/>
</file>