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PRIEST BLASTS ANGLICAN COMMUNION INSTITUTE*PB SPINS GC2012*MORE</w:t>
      </w:r>
    </w:p>
    <w:p>
      <w:pPr>
        <w:pBdr>
          <w:bottom w:val="single" w:color="AAAAAA" w:sz="6"/>
        </w:pBdr>
        <w:spacing w:after="200" w:before="0"/>
      </w:pPr>
    </w:p>
    <w:p>
      <w:pPr>
        <w:spacing w:after="160"/>
      </w:pPr>
      <w:r>
        <w:rPr>
          <w:rFonts w:ascii="Arial" w:cs="Arial" w:eastAsia="Arial" w:hAnsi="Arial"/>
          <w:sz w:val="22"/>
          <w:szCs w:val="22"/>
        </w:rPr>
        <w:t xml:space="preserve">The biblical concept of 'Authority' in biblical usage is not a synonym for 'tyranny'. All those who occupy positions of authority in society are responsible both to the God who has entrusted it to them and to the person or persons for whose benefit they have been given it. In a word, the biblical concept of authority spells not tyranny but responsibility. --- John R.W. Stott</w:t>
      </w:r>
    </w:p>
    <w:p>
      <w:pPr>
        <w:spacing w:after="160"/>
      </w:pPr>
      <w:r>
        <w:rPr>
          <w:rFonts w:ascii="Arial" w:cs="Arial" w:eastAsia="Arial" w:hAnsi="Arial"/>
          <w:sz w:val="22"/>
          <w:szCs w:val="22"/>
        </w:rPr>
        <w:t xml:space="preserve">Homosexuality is a behavior which means it involves a choice. It isn't like race or gender. At all. So quit comparing it to the Civil Rights movement or Women's Rights. Frankly, that degrades and insults those movements. They don't and they didn't involve a choice or a behavior. People don't have to do anything to have a certain skin color. Women don't have to act like women to be women. They just are. A homosexual is defined by a sexual behavior. If this doesn't involve a choice then pretty much any person compelled to a certain behavior could claim he didn't have a choice either. This would basically mean the destruction of any foundation for laws against anything-an entirely arbitrary boundary line of ethics that bobs with public opinion like a ship tossed on a stormy sea. --- Michael Minkoff at PoliticalOutcast.com</w:t>
      </w:r>
    </w:p>
    <w:p>
      <w:pPr>
        <w:spacing w:after="160"/>
      </w:pPr>
      <w:r>
        <w:rPr>
          <w:rFonts w:ascii="Arial" w:cs="Arial" w:eastAsia="Arial" w:hAnsi="Arial"/>
          <w:sz w:val="22"/>
          <w:szCs w:val="22"/>
        </w:rPr>
        <w:t xml:space="preserve">The state's authority. confess that I find it extremely impressive that Paul writes of both the 'authority' and the 'ministry' of the state; that three times he affirms the state's authority to be God's authority; and that three times he describes the state and its ministers as God's ministers, using two words (*diakonos* and *leitourgos*)which elsewhere he applied to his own ministry as apostle and evangelist, and even to the ministry of Christ.(1) I do not thing there is any way of wriggling out of this, for example by interpreting the paragraph as a grudging acquiescence in the realities of political power. No. In spite of the defects of Roman government, with which he was personally familiar, Paul emphatically declared its authority and ministry to be God's. It is the divine origin of the state's authority which makes Christian submission to it a matter of 'conscience' (Rom. 13:5). Nevertheless, the fact that the state's authority had been delegated by God, and is therefore not intrinsic but derived, means that is must never be absolutized. Worship is due to God alone, and to his Christ, who is the lord of all rule and authority (Eph. 1:21-22) and 'the ruler of the kings of the earth' (Rev. 1:5; cf. 19:16). The state must be respected as a divine institution, but to give it our blind, unqualified allegiance would be idolatry. The early Christians refused to call Caesar 'lord" that title belonged to Jesus alone. --- John R.W. Stott</w:t>
      </w:r>
    </w:p>
    <w:p>
      <w:pPr>
        <w:spacing w:after="160"/>
      </w:pPr>
      <w:r>
        <w:rPr>
          <w:rFonts w:ascii="Arial" w:cs="Arial" w:eastAsia="Arial" w:hAnsi="Arial"/>
          <w:sz w:val="22"/>
          <w:szCs w:val="22"/>
        </w:rPr>
        <w:t xml:space="preserve">Our culture has accepted two huge lies. The first is that if you disagree with someone's lifestyle, you must fear them or hate them. The second is that to love someone means you agree with everything they believe or do. Both are nonsense. You don't have to compromise convictions to be compassionate --- Rick Warren, Saddleback Church, California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10, 2012</w:t>
      </w:r>
    </w:p>
    <w:p>
      <w:pPr>
        <w:spacing w:after="160"/>
      </w:pPr>
      <w:r>
        <w:rPr>
          <w:rFonts w:ascii="Arial" w:cs="Arial" w:eastAsia="Arial" w:hAnsi="Arial"/>
          <w:sz w:val="22"/>
          <w:szCs w:val="22"/>
        </w:rPr>
        <w:t xml:space="preserve">Today's lead story will carry you back a little in time. It is a story of compromise and a failed inside strategy by conservatives in trying to deal with liberal and revisionist bishops who were coming down on them and how these same conservatives kicked the can down the road, and how they ultimately lost.</w:t>
      </w:r>
    </w:p>
    <w:p>
      <w:pPr>
        <w:spacing w:after="160"/>
      </w:pPr>
      <w:r>
        <w:rPr>
          <w:rFonts w:ascii="Arial" w:cs="Arial" w:eastAsia="Arial" w:hAnsi="Arial"/>
          <w:sz w:val="22"/>
          <w:szCs w:val="22"/>
        </w:rPr>
        <w:t xml:space="preserve">The Anglican Communion Institute has tried for years to hold up the idea that The Episcopal Church was not only salvageable but the only authentic expression of Anglicanism in North America. Dr. Ephraim Radner, one of its prime theologians still believes that. The myth dies hard especially as we now have the Anglican Church in North America now firmly established. The Rev. Don Armstrong, former ACI Executive Director has burst that bubble and he has lived it from beginning to end. He survived the onslaught of a revisionist bishop who spent more than $2 million to grab his church and put him in jail. He failed. Armstrong is back in the saddle, stronger and braver than ever. This is a must read for how past and contemporary history overlap and how decisions made in the past can still come back to haunt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Will that be evangelism or denominational self-preservation? The Rev. Canon Dan Webster said recently that "Episcopalians don't seem to have evangelism in our denominational DNA. General Convention evangelism resolutions have never quite gained traction. Still, the 77th General Convention resolution, A073 (Establish Diocesan Mission Enterprise Zones), may be the best opportunity for success in this domain. A073 calls for "mission enterprise zones" and offers dioceses a matching grant of up to $40,000 to redevelop congregations with a special emphasis on groups traditionally underserved by the Episcopal Church."</w:t>
      </w:r>
    </w:p>
    <w:p>
      <w:pPr>
        <w:spacing w:after="160"/>
      </w:pPr>
      <w:r>
        <w:rPr>
          <w:rFonts w:ascii="Arial" w:cs="Arial" w:eastAsia="Arial" w:hAnsi="Arial"/>
          <w:sz w:val="22"/>
          <w:szCs w:val="22"/>
        </w:rPr>
        <w:t xml:space="preserve">This evangelism plan is different because it focuses on congregations - the only place where evangelism can truly be effective. For nearly three years, the Diocese of Maryland has included evangelism and proclamation in its five key goals. "We define evangelism as the effort to prepare every member of the church to tell her or his faith story. Proclamation involves increasing average Sunday attendance by 10 per cent. We aim to realize these goals by 2015." Whether that happens remains to be seen. But it begs the question as to whether TEC is focusing on spreading the gospel of Jesus or simply trying to preserve the Episcopal Church.</w:t>
      </w:r>
    </w:p>
    <w:p>
      <w:pPr>
        <w:spacing w:after="160"/>
      </w:pPr>
      <w:r>
        <w:rPr>
          <w:rFonts w:ascii="Arial" w:cs="Arial" w:eastAsia="Arial" w:hAnsi="Arial"/>
          <w:sz w:val="22"/>
          <w:szCs w:val="22"/>
        </w:rPr>
        <w:t xml:space="preserve">Ah, Dan, whatever happened to the idea of doubling the church by 20/20? The trouble is TEC leaders like you don't have a message much different from the New York Times news pages and its leaders are rapidly winding up in the Obit pages. (The church is also eviscerating out of its ranks those who do know what the gospel is.) The MESSAGE, Dan, goes something like this. HOLD YOUR BREATH it'll just take a minute. We are all sinners; Jesus came to this miserable sin sick world and died for our sins. He said God was His Father and He loves us and wants us to accept his way of salvation so we can all live with Him. You can choose to believe that message, confess your sins, yep even the sexual ones, and you will be cleansed and made free, truly free. Got it Dan? There now, wasn't that easy? As you live in Maryland, go down to Falls Church, VA and have a chat with Rev. John Yates and ask him how he managed to sell that gospel to 4,000 people. You might be surprised at what he tells you....and then you can it back to Maryland and see if it works there. You might be surprised. Then you should sit down and read Canon Michael Green's book Compelled by Joy a lifelong passion for evangelism. He will teach you all you need to know about evangelizing a post modern generation with the gospel of Jesus Christ. You will not be the same again.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Nashotah House Board of Trustees has elected the Rt. Rev. Daniel H. Martins, Episcopal Bishop of Springfield, to the position of Chairman of the Board, effective immediately. The Rt. Rev. Edward L. Salmon, Jr., who has served as Chairman since 1996, resigned from the post in order to continue serving as the nineteenth Dean and President of the historic seminary.</w:t>
      </w:r>
    </w:p>
    <w:p>
      <w:pPr>
        <w:spacing w:after="160"/>
      </w:pPr>
      <w:r>
        <w:rPr>
          <w:rFonts w:ascii="Arial" w:cs="Arial" w:eastAsia="Arial" w:hAnsi="Arial"/>
          <w:sz w:val="22"/>
          <w:szCs w:val="22"/>
        </w:rPr>
        <w:t xml:space="preserve">"I have loved Nashotah House for most of my adult life," said Bishop Martins after his election as Chairman, "and I am both honored by this election and deeply optimistic about the role that Nashotah House can play in the formation of leaders for a church in the twenty first century." The election of Bishop Martins to the office of Chairman marks the first time an alumnus of the seminary has filled that position.</w:t>
      </w:r>
    </w:p>
    <w:p>
      <w:pPr>
        <w:spacing w:after="160"/>
      </w:pPr>
      <w:r>
        <w:rPr>
          <w:rFonts w:ascii="Arial" w:cs="Arial" w:eastAsia="Arial" w:hAnsi="Arial"/>
          <w:sz w:val="22"/>
          <w:szCs w:val="22"/>
        </w:rPr>
        <w:t xml:space="preserve">Also at its May meeting, the Board of Trustees elected the Reverend Canon R. Brien Koehler to serve as Secretary of the Board and Mr. Richard L. Schwaab was reelected Treasurer. The Right Reverend Keith L. Ackerman was reelected as Vice Chairman of the Board. The Most Reverend Robert Duncan, the Right Reverend William H. Love and the Reverend Ralph Walker were reelected to six year terms. The Reverend Edward T. Kelaher, rector of All Saints Episcopal Church, Chevy Chase, Maryland, and Mr. Idris George Reid of Nassau, Bahamas, were also elected as trustees.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Prayer Book Society/USA has initiated work on new curricula for orthodox Sunday School and adult education in classical Anglican teaching as exemplified in worship from 1549 through the American 1928 and Canadian 1962 Books of Common Prayer. On July 27, the PBS Board allocated $60,000 to hire an experienced curriculum designer to begin work on teacher-friendly programs introducing a new generation to orthodox truth and historic worship in "the Anglican Way of Being Christian." Information will follow on the Society's home site www.pbsusa.org and resource center www.anglicanmarketplace.com. According to PBS President The Rev. Gavin Dunbar, Rector of Stalwart St. John's Savannah, "The time is propitious. To a large extent the 'worship wars' of the 1980's and 90's have receded so that, though they leave younger generations of laity and clergy ignorant of the classic Prayer Books, it also leaves them remarkably open-minded. "Those 'new' liturgies are now conventional and dog-eared: it is the historic Prayer Book that now has the charm of novelty as well as the venerability of age. Our work with the Prayer Book is now more and more missionary: we have something grand to share, and learning how to do it is our priority."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gay rights kiss-in at Chick-fil-A was a bust compared to the support Chick-fil-A got from Americans, according to a number of reports. On the other side, more than 60 leaders of Christian and pro-family organizations signed a letter extending their support for Chick-fil-A President Dan Cathy and his biblical position on family.</w:t>
      </w:r>
    </w:p>
    <w:p>
      <w:pPr>
        <w:spacing w:after="160"/>
      </w:pPr>
      <w:r>
        <w:rPr>
          <w:rFonts w:ascii="Arial" w:cs="Arial" w:eastAsia="Arial" w:hAnsi="Arial"/>
          <w:sz w:val="22"/>
          <w:szCs w:val="22"/>
        </w:rPr>
        <w:t xml:space="preserve">"We represent some of the largest policy and faith-based organizations in the country, and we are encouraging our members to 'eat mor chikin,'" the joint letter dated Aug. 6 states.</w:t>
      </w:r>
    </w:p>
    <w:p>
      <w:pPr>
        <w:spacing w:after="160"/>
      </w:pPr>
      <w:r>
        <w:rPr>
          <w:rFonts w:ascii="Arial" w:cs="Arial" w:eastAsia="Arial" w:hAnsi="Arial"/>
          <w:sz w:val="22"/>
          <w:szCs w:val="22"/>
        </w:rPr>
        <w:t xml:space="preserve">Cathy sparked national debate last month when he expressed his support for "the biblical definition of the family unit" in an interview with a Baptist publication, the Biblical Recorder. The Chick-fil-A COO also stated in a separate interview that he believes America is "inviting God's judgment ... when we shake our fist at Him and say, 'We know better than you as to what constitutes a marriage.'"</w:t>
      </w:r>
    </w:p>
    <w:p>
      <w:pPr>
        <w:spacing w:after="160"/>
      </w:pPr>
      <w:r>
        <w:rPr>
          <w:rFonts w:ascii="Arial" w:cs="Arial" w:eastAsia="Arial" w:hAnsi="Arial"/>
          <w:sz w:val="22"/>
          <w:szCs w:val="22"/>
        </w:rPr>
        <w:t xml:space="preserve">The fast-food chain faced backlash as many in the LGBT community accused it of "hate" and discrimination. Some elected officials also threatened to block the chain from opening a restaurant in their cities.</w:t>
      </w:r>
    </w:p>
    <w:p>
      <w:pPr>
        <w:spacing w:after="160"/>
      </w:pPr>
      <w:r>
        <w:rPr>
          <w:rFonts w:ascii="Arial" w:cs="Arial" w:eastAsia="Arial" w:hAnsi="Arial"/>
          <w:sz w:val="22"/>
          <w:szCs w:val="22"/>
        </w:rPr>
        <w:t xml:space="preserve">As swiftly as the protests came, so did the support, much of it from the Christian community. Hundreds of thousands of people showed up for Chick-fil-A Appreciation Day, organized by former Arkansas governor Mike Huckabee, on Aug. 1 in support of Cathy's traditional marriage stance, the restaurant and free speech. It was a record-setting sales day for the chicken restaurant, according to Steve Robinson, executive vice president of marketing.</w:t>
      </w:r>
    </w:p>
    <w:p>
      <w:pPr>
        <w:spacing w:after="160"/>
      </w:pPr>
      <w:r>
        <w:rPr>
          <w:rFonts w:ascii="Arial" w:cs="Arial" w:eastAsia="Arial" w:hAnsi="Arial"/>
          <w:sz w:val="22"/>
          <w:szCs w:val="22"/>
        </w:rPr>
        <w:t xml:space="preserve">Common sense still prevails in America. People know that free speech still prevails even if the idiot mayor of Chicago Rahm Emmanuel (a Jew who should know better) said Chick-fil-A would not be welcome in his city.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Pope Benedict XVI is warning that the United States is facing threats of "unprecedented gravity" to religious freedom. In a letter on behalf of the Pope to Carl Anderson, Supreme Knight of the Knights of Columbus, Vatican Secretary of State Cardinal Tarcisio Bertone observed that "concerted efforts are being made to redefine and restrict the exercise of the right to religious freedom."</w:t>
      </w:r>
    </w:p>
    <w:p>
      <w:pPr>
        <w:spacing w:after="160"/>
      </w:pPr>
      <w:r>
        <w:rPr>
          <w:rFonts w:ascii="Arial" w:cs="Arial" w:eastAsia="Arial" w:hAnsi="Arial"/>
          <w:sz w:val="22"/>
          <w:szCs w:val="22"/>
        </w:rPr>
        <w:t xml:space="preserve">The comments come as the U.S. bishops' campaign for religious liberty in the face of attacks such as President Obama's HHS mandate, which requires employers to cover contraceptives, sterilizations, and abortion-inducing drugs in their health insurance packages.</w:t>
      </w:r>
    </w:p>
    <w:p>
      <w:pPr>
        <w:spacing w:after="160"/>
      </w:pPr>
      <w:r>
        <w:rPr>
          <w:rFonts w:ascii="Arial" w:cs="Arial" w:eastAsia="Arial" w:hAnsi="Arial"/>
          <w:sz w:val="22"/>
          <w:szCs w:val="22"/>
        </w:rPr>
        <w:t xml:space="preserve">The bishops recently concluded their "fortnight for freedom" - two weeks of intensive "prayer, study, catechesis, and public action." Shortly before launching the event, the bishops reaffirmed their condemnation of the HHS mandate, noting that the rule effectively punishes Catholic institutions for operating in the public sphere.</w:t>
      </w:r>
    </w:p>
    <w:p>
      <w:pPr>
        <w:spacing w:after="160"/>
      </w:pPr>
      <w:r>
        <w:rPr>
          <w:rFonts w:ascii="Arial" w:cs="Arial" w:eastAsia="Arial" w:hAnsi="Arial"/>
          <w:sz w:val="22"/>
          <w:szCs w:val="22"/>
        </w:rPr>
        <w:t xml:space="preserve">The French Catholic Church will revive a centuries-old custom next week with an updated national "prayer for France" opposing the same-sex marriage and euthanasia reforms planned by the new Socialist government.</w:t>
      </w:r>
    </w:p>
    <w:p>
      <w:pPr>
        <w:spacing w:after="160"/>
      </w:pPr>
      <w:r>
        <w:rPr>
          <w:rFonts w:ascii="Arial" w:cs="Arial" w:eastAsia="Arial" w:hAnsi="Arial"/>
          <w:sz w:val="22"/>
          <w:szCs w:val="22"/>
        </w:rPr>
        <w:t xml:space="preserve">The prayer, to be read in all churches on Aug 15, echoes the defense of traditional marriage by Pope Benedict and Catholic leaders around the world as gay nuptials gain acceptance, especially in Europe and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Katharine Jefferts Schori's is the latest voice to join the 2012 Hours Against Hate campaign. Jefferts Schori's noted the world's "incredible diversity," which she said "as a scientist and a person of faith, I think that's an enormous blessing" because "each one of us comes with a different gift. At the same time, there is an ancient human tendency to distinguish oneself from people whom one understands as 'other'," adding that such distinctions can be either a blessing to the other person, or a way to allow for viewing the other as an enemy.</w:t>
      </w:r>
    </w:p>
    <w:p>
      <w:pPr>
        <w:spacing w:after="160"/>
      </w:pPr>
      <w:r>
        <w:rPr>
          <w:rFonts w:ascii="Arial" w:cs="Arial" w:eastAsia="Arial" w:hAnsi="Arial"/>
          <w:sz w:val="22"/>
          <w:szCs w:val="22"/>
        </w:rPr>
        <w:t xml:space="preserve">It is odd that the word "hate" was not a word that was much in anyone's vocabulary until the gay community marched it up the flagpole and slammed it against anyone who disagreed with their behavior. Heterosexuals don't hate homosexuals; they disagree with them, and free speech should allow them to say that.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Milwaukee is encouraging Episcopalians to participate in the Aug. 12 Day of Prayer for the Sikh Community following the Aug. 5 shooting rampage at a Sikh temple in Oak Creek, Wisconsin. The diocese offered information about the prayer day organized by the Wisconsin Council of Churches, including a bulletin insert. Bishop Steven Miller also noted additional prayer vigils planned in both near-by Milwaukee and 80 miles to the east in Madison.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Amish are one of the fastest-growing religious groups in North America, according to a new census by researchers at Ohio State University. The study, released July 27 at the annual meeting of the Rural Sociological Society, suggests a new community sprouting every three and a half weeks.</w:t>
      </w:r>
    </w:p>
    <w:p>
      <w:pPr>
        <w:spacing w:after="160"/>
      </w:pPr>
      <w:r>
        <w:rPr>
          <w:rFonts w:ascii="Arial" w:cs="Arial" w:eastAsia="Arial" w:hAnsi="Arial"/>
          <w:sz w:val="22"/>
          <w:szCs w:val="22"/>
        </w:rPr>
        <w:t xml:space="preserve">Nearly 250,000 Amish live in the U.S. and Canada; the population is expected to exceed 1 million around 2050. While they grow and thrive, The Episcopal Church and other leftist Christian denominations have been hemorrhaging members ever since Christians figured out that they didn't actually believe this stuff; numbers in conservative Christian churches are also down. In a surprising twist, one group of Christians - the Amish - appears to be thriving.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State of Missouri passed a "Right to Pray" Amendment by Over 600,000 Votes. Voters in Missouri this week expressed their views concerning religious freedom and overwhelmingly approved a state constitutional amendment that supporters feel will protect it. The measure, known as Amendment 2 but commonly referred to as the "Right to Pray" amendment, gives Missourians the right to express religious beliefs in public without fear of their freedom to do so being limited.</w:t>
      </w:r>
    </w:p>
    <w:p>
      <w:pPr>
        <w:spacing w:after="160"/>
      </w:pPr>
      <w:r>
        <w:rPr>
          <w:rFonts w:ascii="Arial" w:cs="Arial" w:eastAsia="Arial" w:hAnsi="Arial"/>
          <w:sz w:val="22"/>
          <w:szCs w:val="22"/>
        </w:rPr>
        <w:t xml:space="preserve">The amendment also protects voluntary prayer in public schools and requires public schools to display a copy of the Bill of Rights.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significant number of social and personality psychologists have told researchers they would discriminate against conservatives in decisions about publishing, grant applications and hiring, according to a study published in the September issue of the journal Perspectives on Psychological Science. Authors Dr. Yoel Inbar and Dr. Joel Lammers assert in the study the more liberal the psychologist claimed to be, the more likely they were to admit to anti-conservative discrimination.</w:t>
      </w:r>
    </w:p>
    <w:p>
      <w:pPr>
        <w:spacing w:after="160"/>
      </w:pPr>
      <w:r>
        <w:rPr>
          <w:rFonts w:ascii="Arial" w:cs="Arial" w:eastAsia="Arial" w:hAnsi="Arial"/>
          <w:sz w:val="22"/>
          <w:szCs w:val="22"/>
        </w:rPr>
        <w:t xml:space="preserve">Study results showed that nearly one quarter of the psychologists surveyed in the Society for Personality and Social Psychology (SPSP) admitted they would discriminate against conservative researchers in awarding grant money, nearly 20 percent would recommend against publishing conservative research and more than one-third of psychologists surveyed would pass over a conservative in hiring if an equally qualified liberal psychologist were available.</w:t>
      </w:r>
    </w:p>
    <w:p>
      <w:pPr>
        <w:spacing w:after="160"/>
      </w:pPr>
      <w:r>
        <w:rPr>
          <w:rFonts w:ascii="Arial" w:cs="Arial" w:eastAsia="Arial" w:hAnsi="Arial"/>
          <w:sz w:val="22"/>
          <w:szCs w:val="22"/>
        </w:rPr>
        <w:t xml:space="preserve">In an e-mail to The Christian Post, Lammers said that the idea for the study came after a provocative talk last year at the annual meeting of the SPSP by social psychologist Jonathan Haidt, who was interviewed by The Christian Post in May. Haidt asked the political conservatives in the room to raise their hands. Only three, in an audience of more than 1,000, raised their hands. This "statistically impossible lack of diversity" likely leads to discrimination against political conservatives and an unwillingness to consider alternative hypotheses in research, Haidt told the audience.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black Virginia bishop is calling for Christians to leave the Democratic Party over what he describes as a "cult-like devotion" to abortion and what he terms as a "rejection" of the traditional family. Bishop E.W. Jackson (he is not an Episcopalian), a veteran of the Marine Corps and Harvard Law graduate, says the Democrats' enslavement of some Americans, most notably black Americans, is the modern day equivalent of slavery. His focus is to lead an exodus, similar to what Moses did in the Old Testament.</w:t>
      </w:r>
    </w:p>
    <w:p>
      <w:pPr>
        <w:spacing w:after="160"/>
      </w:pPr>
      <w:r>
        <w:rPr>
          <w:rFonts w:ascii="Arial" w:cs="Arial" w:eastAsia="Arial" w:hAnsi="Arial"/>
          <w:sz w:val="22"/>
          <w:szCs w:val="22"/>
        </w:rPr>
        <w:t xml:space="preserve">"Clearly, the Democratic Party is the anti-Christian Party in this nation. They reject the Bible, what Bible-believing Christians embrace and they encourage the growth of what we can a 'non-traditional' family. That is morally wrong and a disgrace to our nation and our Lord," said Jackson.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white-tie charity banquet held in the weeks before Election Day, hosted by the archbishop of New York Cardinal Timothy Dolan, features speeches by the two presidential candidates on the condition that they lob nothing more than good-natured jibes.</w:t>
      </w:r>
    </w:p>
    <w:p>
      <w:pPr>
        <w:spacing w:after="160"/>
      </w:pPr>
      <w:r>
        <w:rPr>
          <w:rFonts w:ascii="Arial" w:cs="Arial" w:eastAsia="Arial" w:hAnsi="Arial"/>
          <w:sz w:val="22"/>
          <w:szCs w:val="22"/>
        </w:rPr>
        <w:t xml:space="preserve">But the Catholic hierarchy's fierce feud with President Obama, abetted by the increasingly sharp tone of the 2012 elections, is threatening to invade this demilitarized zone and give Dolan a case of pre-dinner agita.</w:t>
      </w:r>
    </w:p>
    <w:p>
      <w:pPr>
        <w:spacing w:after="160"/>
      </w:pPr>
      <w:r>
        <w:rPr>
          <w:rFonts w:ascii="Arial" w:cs="Arial" w:eastAsia="Arial" w:hAnsi="Arial"/>
          <w:sz w:val="22"/>
          <w:szCs w:val="22"/>
        </w:rPr>
        <w:t xml:space="preserve">That has mobilized abortion opponents who view Obama as the worst thing since Roe v. Wade and an enemy of religious liberty because of his administration's controversial birth control mandate. The Rev. Frank Pavone, head of Priests for Life, a leading abortion opponent based in Staten Island, said Monday (Aug. 6) that "the polite putting aside of differences for a while amounts to scandal."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Connecticut recently saw the departure of all the faithful congregation of Bishop Seabury in Groton and its rector Fr. Ron Gauss. Episcopal Bishop Ian Douglas said, "The next step for us in The Diocese of Connecticut is for lay and ordained leaders who are committed to Bishop Seabury Church to come together to pray about and consider how God would like us to use the property and its assets to further God's mission of restoration and reconciliation. We need to ask: What does God want us to do and be next in Groton and at Bishop Seabury Episcopal Church? The faithful witness to the love of Christ will continue."</w:t>
      </w:r>
    </w:p>
    <w:p>
      <w:pPr>
        <w:spacing w:after="160"/>
      </w:pPr>
      <w:r>
        <w:rPr>
          <w:rFonts w:ascii="Arial" w:cs="Arial" w:eastAsia="Arial" w:hAnsi="Arial"/>
          <w:sz w:val="22"/>
          <w:szCs w:val="22"/>
        </w:rPr>
        <w:t xml:space="preserve">Ah, Bishop, there ain't anybody, but I am sure you will find a friendly group of Muslims who will gladly take it off your hands. If you want to see what an empty church looks like hop on down to Falls Church, VA which seated 2,500 at a shot in the main sanctuary and see the single light bulb lighting up empty pews. The small chapel draws about 20 each week. That's your future bishop. Have a nice day. *****</w:t>
      </w:r>
    </w:p>
    <w:p>
      <w:pPr>
        <w:spacing w:after="160"/>
      </w:pPr>
      <w:r>
        <w:rPr>
          <w:rFonts w:ascii="Arial" w:cs="Arial" w:eastAsia="Arial" w:hAnsi="Arial"/>
          <w:sz w:val="22"/>
          <w:szCs w:val="22"/>
        </w:rPr>
        <w:t xml:space="preserve">The Diocese of Delaware will get its own personal license plate. It will cost $15.00. Cynde Bimbi will be the representative and liaison from the Bishop's Office for this process. Applications can be obtained from cyndebimbi@dioceseofdelaware.net, 302-656-5441, ext. 106. You can keep your old plate and registration card should you ever relinquish your Diocese of Delaware tags. The number plate will always be with the vehicle. Perhaps this is the new way for the diocese to do evangelism. Don't talk about Jesus just drive around hoping that if enough people get interested, they can reopen the cathedral where they heard former PB Frank Griswold recently deliver the graveyard obit.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Seminary student in one of the newer seminaries to emerge over the last decade wrote VOL to say how VERY satisfied he is with the education and approach being offered him. "The Anglican School for Ministry in Little Rock, AR offers great course curriculum and sound education using online techniques to conduct the class, and coupling that with a mentorship program at the local church level. This school allows working folks (like myself) to study without removing myself from responsibilities to my family, community or church locally.</w:t>
      </w:r>
    </w:p>
    <w:p>
      <w:pPr>
        <w:spacing w:after="160"/>
      </w:pPr>
      <w:r>
        <w:rPr>
          <w:rFonts w:ascii="Arial" w:cs="Arial" w:eastAsia="Arial" w:hAnsi="Arial"/>
          <w:sz w:val="22"/>
          <w:szCs w:val="22"/>
        </w:rPr>
        <w:t xml:space="preserve">"While the more 'mainline' seminaries are making their decisions to ally where they will, I think the changes are opening the possibility for more creative methods of training. This has been something sorely needed for generations and I for one applaud the emergence of these type schools," he wrote.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Bible, two bishops and a cathedral greeted worshippers at Canada's Arctic Igloo Cathedral last week. Destroyed by fire in 2003, St Jude's in Iqaluit reopened for services on 3 June 2012 with the dedication of the first complete translation of the Bible into the language of the native Inuit people and the consecration of two bishops.</w:t>
      </w:r>
    </w:p>
    <w:p>
      <w:pPr>
        <w:spacing w:after="160"/>
      </w:pPr>
      <w:r>
        <w:rPr>
          <w:rFonts w:ascii="Arial" w:cs="Arial" w:eastAsia="Arial" w:hAnsi="Arial"/>
          <w:sz w:val="22"/>
          <w:szCs w:val="22"/>
        </w:rPr>
        <w:t xml:space="preserve">An arsonist set fire to the cathedral on Baffin Island in November 2005, destroying the Igloo shaped cathedral built in 1970. But an $8 million rebuilding campaign saw a new church arise. St. Jude's retains its distinctive dome-and-spire "igloo" shape, but is now metal-clad and fire-resistant. While the construction has finished, the diocese continues to raise funds to pay the final $3 million in construction costs.</w:t>
      </w:r>
    </w:p>
    <w:p>
      <w:pPr>
        <w:spacing w:after="160"/>
      </w:pPr>
      <w:r>
        <w:rPr>
          <w:rFonts w:ascii="Arial" w:cs="Arial" w:eastAsia="Arial" w:hAnsi="Arial"/>
          <w:sz w:val="22"/>
          <w:szCs w:val="22"/>
        </w:rPr>
        <w:t xml:space="preserve">Over 400 people attended the consecration of former Church Army Captain David Parsons as Bishop Co-Adjutor of the Arctic, and the Rev. Darren McCartney as his suffragan on 3 June 2012.</w:t>
      </w:r>
    </w:p>
    <w:p>
      <w:pPr>
        <w:spacing w:after="160"/>
      </w:pPr>
      <w:r>
        <w:rPr>
          <w:rFonts w:ascii="Arial" w:cs="Arial" w:eastAsia="Arial" w:hAnsi="Arial"/>
          <w:sz w:val="22"/>
          <w:szCs w:val="22"/>
        </w:rPr>
        <w:t xml:space="preserve">The cathedral also welcomed the first Inuktitut-language Bible for the Inuit or Eskimo people of the Arctic. A joint project of the Canadian Bible Society and the Anglican Church of Canada, the $1.7 million project has taken 34 years to complete.</w:t>
      </w:r>
    </w:p>
    <w:p>
      <w:pPr>
        <w:spacing w:after="160"/>
      </w:pPr>
      <w:r>
        <w:rPr>
          <w:rFonts w:ascii="Arial" w:cs="Arial" w:eastAsia="Arial" w:hAnsi="Arial"/>
          <w:sz w:val="22"/>
          <w:szCs w:val="22"/>
        </w:rPr>
        <w:t xml:space="preserve">Five native Inuk Anglican clergy led the project and "for the first time in Canada, the entire translation was done by mother tongue speakers of the language rather than by missionaries," the Canadian Bible Society said. [The Church of England Newspaper.]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New Hampshire got a new bishop this week. While, mercifully, he is not gay he will follow in the footsteps of Gene Robinson. The Rev. A. Robert Hirschfeld was ordained and will assume the office in January of next year when Robinson, 65, retires.</w:t>
      </w:r>
    </w:p>
    <w:p>
      <w:pPr>
        <w:spacing w:after="160"/>
      </w:pPr>
      <w:r>
        <w:rPr>
          <w:rFonts w:ascii="Arial" w:cs="Arial" w:eastAsia="Arial" w:hAnsi="Arial"/>
          <w:sz w:val="22"/>
          <w:szCs w:val="22"/>
        </w:rPr>
        <w:t xml:space="preserve">Hirschfeld's election came on the first ballot in voting by representatives of clergy and laity. The previous election of Robinson, an openly gay man, came as the church grappled with the issues concerning gay clergy and spiritual recognition of same-sex marriage.</w:t>
      </w:r>
    </w:p>
    <w:p>
      <w:pPr>
        <w:spacing w:after="160"/>
      </w:pPr>
      <w:r>
        <w:rPr>
          <w:rFonts w:ascii="Arial" w:cs="Arial" w:eastAsia="Arial" w:hAnsi="Arial"/>
          <w:sz w:val="22"/>
          <w:szCs w:val="22"/>
        </w:rPr>
        <w:t xml:space="preserve">The result was a de facto schism within the Anglican Communion with parishes bolting from the Episcopal Church and setting off battles in courtrooms and ecclesiastical tribunals. Don't look for any change of direction under Hirschfield or any change of direction in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Republic of Ireland is abandoning religion faster than almost every other country in the world, according to a new poll which points to a dramatic plunge in those who regard themselves as religious.</w:t>
      </w:r>
    </w:p>
    <w:p>
      <w:pPr>
        <w:spacing w:after="160"/>
      </w:pPr>
      <w:r>
        <w:rPr>
          <w:rFonts w:ascii="Arial" w:cs="Arial" w:eastAsia="Arial" w:hAnsi="Arial"/>
          <w:sz w:val="22"/>
          <w:szCs w:val="22"/>
        </w:rPr>
        <w:t xml:space="preserve">Worldwide, only Vietnam experienced a greater drop in those describing themselves as religious in a poll which extended to 57 countries, covering three-quarters of the world's population.</w:t>
      </w:r>
    </w:p>
    <w:p>
      <w:pPr>
        <w:spacing w:after="160"/>
      </w:pPr>
      <w:r>
        <w:rPr>
          <w:rFonts w:ascii="Arial" w:cs="Arial" w:eastAsia="Arial" w:hAnsi="Arial"/>
          <w:sz w:val="22"/>
          <w:szCs w:val="22"/>
        </w:rPr>
        <w:t xml:space="preserve">The survey confirms that Ireland, once regarded as particularly devout, has been almost transformed from the days when the Catholic Church exercised both political power and strong social influence.</w:t>
      </w:r>
    </w:p>
    <w:p>
      <w:pPr>
        <w:spacing w:after="160"/>
      </w:pPr>
      <w:r>
        <w:rPr>
          <w:rFonts w:ascii="Arial" w:cs="Arial" w:eastAsia="Arial" w:hAnsi="Arial"/>
          <w:sz w:val="22"/>
          <w:szCs w:val="22"/>
        </w:rPr>
        <w:t xml:space="preserve">The church's standing has taken a series of severe blows over the last decade, in particular suffering damage from a series of devastating sex abuse scandals. The sense is widespread that it has reacted sluggishly to the revelations and has been more concerned with defending itself rather than with the interests of victims.</w:t>
      </w:r>
    </w:p>
    <w:p>
      <w:pPr>
        <w:spacing w:after="160"/>
      </w:pPr>
      <w:r>
        <w:rPr>
          <w:rFonts w:ascii="Arial" w:cs="Arial" w:eastAsia="Arial" w:hAnsi="Arial"/>
          <w:sz w:val="22"/>
          <w:szCs w:val="22"/>
        </w:rPr>
        <w:t xml:space="preserve">The survey showed that those Irish who considered themselves religious had fallen from 69 per cent in 2011 to less than half today. Ireland was ranked seventh in the 57 countries for those describing themselves as convinced atheists.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Melbourne, four Australian Anglican priests will move to the Roman Catholic Church on Sept. 2. Father Seton is one of four Anglican priests who will be ordained in Melbourne on September 8, reports The Age.</w:t>
      </w:r>
    </w:p>
    <w:p>
      <w:pPr>
        <w:spacing w:after="160"/>
      </w:pPr>
      <w:r>
        <w:rPr>
          <w:rFonts w:ascii="Arial" w:cs="Arial" w:eastAsia="Arial" w:hAnsi="Arial"/>
          <w:sz w:val="22"/>
          <w:szCs w:val="22"/>
        </w:rPr>
        <w:t xml:space="preserve">There he will minister to the same people (and, doubtless, some new ones), using the same liturgy and singing the same hymns. But now they will be on the opposite side of a once-bitter sectarian divide.</w:t>
      </w:r>
    </w:p>
    <w:p>
      <w:pPr>
        <w:spacing w:after="160"/>
      </w:pPr>
      <w:r>
        <w:rPr>
          <w:rFonts w:ascii="Arial" w:cs="Arial" w:eastAsia="Arial" w:hAnsi="Arial"/>
          <w:sz w:val="22"/>
          <w:szCs w:val="22"/>
        </w:rPr>
        <w:t xml:space="preserve">"In a sense, we are just moving office," Father Seton said. He along with Fathers James Grant, Ramsay Williams and Neil Fryer, will now be priests in the Ordinariate of Our Lady of the Southern Cross.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Nigeria, the Chancellor of the Anglican Diocese of Lagos Justice Adesola Oguntade said Christians must be vigilant and take necessary precautions to prevent further attack by the Boko Haram sect. He urged Christians not to hesitate reporting suspicious movements to the police. He spoke at the Cathedral Church of St. Jude (CSJ), Ebute Meta, during the 2nd CSJ Annual Lecture on The Church and Society.</w:t>
      </w:r>
    </w:p>
    <w:p>
      <w:pPr>
        <w:spacing w:after="160"/>
      </w:pPr>
      <w:r>
        <w:rPr>
          <w:rFonts w:ascii="Arial" w:cs="Arial" w:eastAsia="Arial" w:hAnsi="Arial"/>
          <w:sz w:val="22"/>
          <w:szCs w:val="22"/>
        </w:rPr>
        <w:t xml:space="preserve">Justice Oguntade, who was represented by the Registrar, Lagos Mainland Diocese, Lady Chinkwe Ochaga, urged Christians to assist the police by giving them necessary information which may be useful in preventing these attacks.</w:t>
      </w:r>
    </w:p>
    <w:p>
      <w:pPr>
        <w:spacing w:after="160"/>
      </w:pPr>
      <w:r>
        <w:rPr>
          <w:rFonts w:ascii="Arial" w:cs="Arial" w:eastAsia="Arial" w:hAnsi="Arial"/>
          <w:sz w:val="22"/>
          <w:szCs w:val="22"/>
        </w:rPr>
        <w:t xml:space="preserve">He said Christians should continue to pray that God will convert the terrorists. "There is no need to resort to violence in the belief that we can ward off the attackers, rather we should see ourselves as one big family and continue to pray for peace to rein."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keep the news coming into your e-mail.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PS. VOL has placed a poll on its front page to ascertain what and how bishops voted on the gay rites resolution A049 at the last General Convention. If you know how your bishops voted please let us know. Hit the links in the story and tell us. Thank you.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PRIEST BLASTS ANGLICAN COMMUNION INSTITUTE*PB SPINS GC2012*MORE</dc:title>
  <dc:creator>VirtueOnline Archive</dc:creator>
  <cp:lastModifiedBy>Un-named</cp:lastModifiedBy>
  <cp:revision>1</cp:revision>
  <dcterms:created xsi:type="dcterms:W3CDTF">2026-04-22T11:55:40.930Z</dcterms:created>
  <dcterms:modified xsi:type="dcterms:W3CDTF">2026-04-22T11:55:40.930Z</dcterms:modified>
</cp:coreProperties>
</file>

<file path=docProps/custom.xml><?xml version="1.0" encoding="utf-8"?>
<Properties xmlns="http://schemas.openxmlformats.org/officeDocument/2006/custom-properties" xmlns:vt="http://schemas.openxmlformats.org/officeDocument/2006/docPropsVTypes"/>
</file>