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 OF PITTSBURGH ADDS TWENTY-ONE NEW CONGREGATIONS AT CONVENTION</w:t>
      </w:r>
    </w:p>
    <w:p>
      <w:pPr>
        <w:pBdr>
          <w:bottom w:val="single" w:color="AAAAAA" w:sz="6"/>
        </w:pBdr>
        <w:spacing w:after="200" w:before="0"/>
      </w:pPr>
    </w:p>
    <w:p>
      <w:pPr>
        <w:spacing w:after="160"/>
      </w:pPr>
      <w:r>
        <w:rPr>
          <w:rFonts w:ascii="Arial" w:cs="Arial" w:eastAsia="Arial" w:hAnsi="Arial"/>
          <w:sz w:val="22"/>
          <w:szCs w:val="22"/>
        </w:rPr>
        <w:t xml:space="preserve">The Diocese admitted two parishes, nine mission fellowships and ten church plants</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November 15, 2011</w:t>
      </w:r>
    </w:p>
    <w:p>
      <w:pPr>
        <w:spacing w:after="160"/>
      </w:pPr>
      <w:r>
        <w:rPr>
          <w:rFonts w:ascii="Arial" w:cs="Arial" w:eastAsia="Arial" w:hAnsi="Arial"/>
          <w:sz w:val="22"/>
          <w:szCs w:val="22"/>
        </w:rPr>
        <w:t xml:space="preserve">The Rev. Ed McNeill (left) and the Rev. Victor Schreffler (right) wave their terrible towels on behalf of their newly admitted congregations.</w:t>
      </w:r>
    </w:p>
    <w:p>
      <w:pPr>
        <w:spacing w:after="160"/>
      </w:pPr>
      <w:r>
        <w:rPr>
          <w:rFonts w:ascii="Arial" w:cs="Arial" w:eastAsia="Arial" w:hAnsi="Arial"/>
          <w:sz w:val="22"/>
          <w:szCs w:val="22"/>
        </w:rPr>
        <w:t xml:space="preserve">Twenty-one congregations were added to the Diocese of Pittsburgh at the 146th Convention held at St. Vincent College in Latrobe, PA on November 4-5, 2011. This is the largest number of congregations to join the Diocese in a single Convention since its founding in 1865. The group of congregations joining the Diocese consisted of two parishes, eight mission fellowships and eleven church plants (mission fellowships-in-formation).</w:t>
      </w:r>
    </w:p>
    <w:p>
      <w:pPr>
        <w:spacing w:after="160"/>
      </w:pPr>
      <w:r>
        <w:rPr>
          <w:rFonts w:ascii="Arial" w:cs="Arial" w:eastAsia="Arial" w:hAnsi="Arial"/>
          <w:sz w:val="22"/>
          <w:szCs w:val="22"/>
        </w:rPr>
        <w:t xml:space="preserve">Of particular note were two church plants in the Pittsburgh vicinity which were admitted to the Diocese. Sanctuary, a church plant in Lawrenceville, has officially launched under the leadership the Revs. Tracey and Jamey Russell. Mosaic Church, which is being planted by the Rev. Elaine Storm, has begun meeting in the Robinson Township area. These two church plants are significant because they show that there is still plenty of fertile ground for new works, even in places where Anglicanism has historically had a robust presence.</w:t>
      </w:r>
    </w:p>
    <w:p>
      <w:pPr>
        <w:spacing w:after="160"/>
      </w:pPr>
      <w:r>
        <w:rPr>
          <w:rFonts w:ascii="Arial" w:cs="Arial" w:eastAsia="Arial" w:hAnsi="Arial"/>
          <w:sz w:val="22"/>
          <w:szCs w:val="22"/>
        </w:rPr>
        <w:t xml:space="preserve">Also of note was a church plant, St. Michael's Anglican Church, which meets at Nashotah House Theological Seminary in Wisconsin. Because this church plant had met all of the canonical requirements for a parish in the Diocese, it was admitted as a full parish by unanimous voice vote. After the vote to admit St. Michael's, Archbishop Duncan noted that "both of the Anglican seminaries in North America are now within the bounds of the Diocese of Pittsburgh."</w:t>
      </w:r>
    </w:p>
    <w:p>
      <w:pPr>
        <w:spacing w:after="160"/>
      </w:pPr>
      <w:r>
        <w:rPr>
          <w:rFonts w:ascii="Arial" w:cs="Arial" w:eastAsia="Arial" w:hAnsi="Arial"/>
          <w:sz w:val="22"/>
          <w:szCs w:val="22"/>
        </w:rPr>
        <w:t xml:space="preserve">Many of the congregations joining the Diocese at the 2011 Convention are geographically located outside of Southwestern Pennsylvania. Two years ago, Jenni Bartling first presented Steelers Terrible Towels to congregations from Cleveland who were being admitted to the Diocese. Each year Bartling continues this practice by 'toweling' all new congregations from Beyond the 'Burgh. After all, you can't be part of the Diocese of Pittsburgh without rooting for the home team. Following this Pittsburgh tradition, nineteen of the congregations which joined the Diocese from beyond the historical boundaries of Pittsburgh were presented with Terrible Towels. Deacon Tara Jernigan noted, "Pittsburgh is everywhere, and with tipping our balance a little outside the local Pittsburgh village, everywhere is coming to be Pittsburgh."</w:t>
      </w:r>
    </w:p>
    <w:p>
      <w:pPr>
        <w:spacing w:after="160"/>
      </w:pPr>
      <w:r>
        <w:rPr>
          <w:rFonts w:ascii="Arial" w:cs="Arial" w:eastAsia="Arial" w:hAnsi="Arial"/>
          <w:sz w:val="22"/>
          <w:szCs w:val="22"/>
        </w:rPr>
        <w:t xml:space="preserve">These congregations are reflective of the Diocesan and Provincial commitment to planting new Anglican congregations across North America. At his investiture service, Archbishop Duncan called for 1,000 new Anglican congregations in North America in five years. This call spawned the Anglican church planting movement Anglican 1000. At Convention, the administrative head of Anglican 1000, the Rev. Daniel Adkinson, identified 180 new Anglican congregations that have been planted since Archbishop Duncan made his astonishing call.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Bishop Bob Duncan's Address at 146th Diocesan Convention</w:t>
      </w:r>
    </w:p>
    <w:p>
      <w:pPr>
        <w:spacing w:after="160"/>
      </w:pPr>
      <w:r>
        <w:rPr>
          <w:rFonts w:ascii="Arial" w:cs="Arial" w:eastAsia="Arial" w:hAnsi="Arial"/>
          <w:sz w:val="22"/>
          <w:szCs w:val="22"/>
        </w:rPr>
        <w:t xml:space="preserve">Excerpted from the Sermon of the Convention Eucharist in Saint Vincent Archabbey Basilica on 4th November, A.D.2011, the Friday following All Saints Day.</w:t>
      </w:r>
    </w:p>
    <w:p>
      <w:pPr>
        <w:spacing w:after="160"/>
      </w:pPr>
      <w:r>
        <w:rPr>
          <w:rFonts w:ascii="Arial" w:cs="Arial" w:eastAsia="Arial" w:hAnsi="Arial"/>
          <w:sz w:val="22"/>
          <w:szCs w:val="22"/>
        </w:rPr>
        <w:t xml:space="preserve">Convention theme: "After the Exodus."</w:t>
      </w:r>
    </w:p>
    <w:p>
      <w:pPr>
        <w:spacing w:after="160"/>
      </w:pPr>
      <w:r>
        <w:rPr>
          <w:rFonts w:ascii="Arial" w:cs="Arial" w:eastAsia="Arial" w:hAnsi="Arial"/>
          <w:sz w:val="22"/>
          <w:szCs w:val="22"/>
        </w:rPr>
        <w:t xml:space="preserve">Lessons: Exodus 19.1-6; Hebrews 12.1-24; Matthew 19.23-30.</w:t>
      </w:r>
    </w:p>
    <w:p>
      <w:pPr>
        <w:spacing w:after="160"/>
      </w:pPr>
      <w:r>
        <w:rPr>
          <w:rFonts w:ascii="Arial" w:cs="Arial" w:eastAsia="Arial" w:hAnsi="Arial"/>
          <w:sz w:val="22"/>
          <w:szCs w:val="22"/>
        </w:rPr>
        <w:t xml:space="preserve">We are gathered for our 146th Annual Convention. That means that it has been 146 years since the people of this region made their "exodus" from the Diocese of Pennsylvania (1865). We can observe that it has been 253 years since the first Anglicans made their "exodus" from other parts of the world to settle at the confluence of the three rivers. It has been more than 3200 years since the great Exodus described in our first lesson. It has been 2000 years since history's centerpoint Exodus in the life, death, resurrection, ascension and Pentecost of Jesus Christ. It has been only three years since our exodus from the Episcopal Church (2008).</w:t>
      </w:r>
    </w:p>
    <w:p>
      <w:pPr>
        <w:spacing w:after="160"/>
      </w:pPr>
      <w:r>
        <w:rPr>
          <w:rFonts w:ascii="Arial" w:cs="Arial" w:eastAsia="Arial" w:hAnsi="Arial"/>
          <w:sz w:val="22"/>
          <w:szCs w:val="22"/>
        </w:rPr>
        <w:t xml:space="preserve">Our Convention has the theme: "After the Exodus." Bishop Neil and Mrs. Marcia Lebhar of the Gulf Atlantic Diocese are here to help us reflect on what God's Word teaches us about going out from one kingdom to another. We welcome them. This liturgy is also about "exodus," about the call on God's people to be an exodus people. From slavery to freedom. From death to life. We are on the move from the Kingdom of this World to the Kingdom of God. We are on the move from the old life of sin to the new life enabled by grace. We are on the move from darkness into light. We are an exodus people.</w:t>
      </w:r>
    </w:p>
    <w:p>
      <w:pPr>
        <w:spacing w:after="160"/>
      </w:pPr>
      <w:r>
        <w:rPr>
          <w:rFonts w:ascii="Arial" w:cs="Arial" w:eastAsia="Arial" w:hAnsi="Arial"/>
          <w:sz w:val="22"/>
          <w:szCs w:val="22"/>
        </w:rPr>
        <w:t xml:space="preserve">My responsibility in this sermon which is also the Bishop's Convention Address is to share some observations about where we are as a Diocese. My Pre-Convention Report looked in some depth at the year since last Convention, as do the numerous other reports of the Pre-Convention Journal. The matters I want to comment on here relate to the propers of this Convention Eucharist, and to the present and the future. There has been an exodus: spiritual, emotional, and physical. We find ourselves in a new place and on a new shore.</w:t>
      </w:r>
    </w:p>
    <w:p>
      <w:pPr>
        <w:spacing w:after="160"/>
      </w:pPr>
      <w:r>
        <w:rPr>
          <w:rFonts w:ascii="Arial" w:cs="Arial" w:eastAsia="Arial" w:hAnsi="Arial"/>
          <w:sz w:val="22"/>
          <w:szCs w:val="22"/>
        </w:rPr>
        <w:t xml:space="preserve">We are eighty-two congregations as this convention opens. We have grown by thirty congregations since realignment. This is the largest number of congregations ever for the Diocese of Pittsburgh. We lost a third of our congregations at realignment, but here is the Lord's promise working itself out. We are more than we were three years ago. For those willing to leave what they have - whatever they have - to follow Jesus the restoration is a hundredfold. Deep ecumenical friendships and partnerships have also been added.</w:t>
      </w:r>
    </w:p>
    <w:p>
      <w:pPr>
        <w:spacing w:after="160"/>
      </w:pPr>
      <w:r>
        <w:rPr>
          <w:rFonts w:ascii="Arial" w:cs="Arial" w:eastAsia="Arial" w:hAnsi="Arial"/>
          <w:sz w:val="22"/>
          <w:szCs w:val="22"/>
        </w:rPr>
        <w:t xml:space="preserve">Anglican congregations are in partnership with Methodist congregations, Presbyterian congregations, Non-denominational congregations, and Catholic congregations for new homes and meeting places, and even some shared ministries. We meet here in this Benedictine Abbey and College as a sign of what has happened. God has provided new friends and encouragers for our post-exodus journey. We are much more - yet possessing much less - than we were before. (2 Cor.6.10)</w:t>
      </w:r>
    </w:p>
    <w:p>
      <w:pPr>
        <w:spacing w:after="160"/>
      </w:pPr>
      <w:r>
        <w:rPr>
          <w:rFonts w:ascii="Arial" w:cs="Arial" w:eastAsia="Arial" w:hAnsi="Arial"/>
          <w:sz w:val="22"/>
          <w:szCs w:val="22"/>
        </w:rPr>
        <w:t xml:space="preserve">This past Sunday I was in one of the two new full parishes coming into union with our Convention tomorrow, St. Michael's Nashotah. There were scores more in attendance than their recent average of 105 at worship. I confirmed eight, received one and re-affirmed fifty. The most frequently repeated motto of my time there was "We've thrown away the rear-view mirror." The Israelites looked back to Egypt and murmured (about how good it once was and how much difficulty their leaders had gotten them into). The people of St. Michael's have determined not to look back.</w:t>
      </w:r>
    </w:p>
    <w:p>
      <w:pPr>
        <w:spacing w:after="160"/>
      </w:pPr>
      <w:r>
        <w:rPr>
          <w:rFonts w:ascii="Arial" w:cs="Arial" w:eastAsia="Arial" w:hAnsi="Arial"/>
          <w:sz w:val="22"/>
          <w:szCs w:val="22"/>
        </w:rPr>
        <w:t xml:space="preserve">The same could be said of every congregation I have visited this fall: Somerset Anglican, St James San Jose, New Life Mars, St. Paul's ("True Vine") Monongahela, St. James Penn Hills, Trinity Patton. No one is looking in the rear-view mirror. (The Greenhouse Group of congregations never even had a rear-view mirror.) These things could be said of virtually every congregation represented here. In the words of today's epistle, "there will be 'no root of bitterness to spring up and cause trouble.'"</w:t>
      </w:r>
    </w:p>
    <w:p>
      <w:pPr>
        <w:spacing w:after="160"/>
      </w:pPr>
      <w:r>
        <w:rPr>
          <w:rFonts w:ascii="Arial" w:cs="Arial" w:eastAsia="Arial" w:hAnsi="Arial"/>
          <w:sz w:val="22"/>
          <w:szCs w:val="22"/>
        </w:rPr>
        <w:t xml:space="preserve">We are united in our understanding of our mission as "Anglican Christians transforming our world with Jesus Christ." As I observed in my Pre-Convention Report, in congregation after congregation we have also come to understand how this mission translates locally. We understand better than we ever have, who it is that God has given us to reach. We have also learned that the church is the people, not the buildings. There have been tears and fears, but mostly we have set our eyes upon Jesus, and this has proved to be everything, and more than enough.</w:t>
      </w:r>
    </w:p>
    <w:p>
      <w:pPr>
        <w:spacing w:after="160"/>
      </w:pPr>
      <w:r>
        <w:rPr>
          <w:rFonts w:ascii="Arial" w:cs="Arial" w:eastAsia="Arial" w:hAnsi="Arial"/>
          <w:sz w:val="22"/>
          <w:szCs w:val="22"/>
        </w:rPr>
        <w:t xml:space="preserve">We have lost our rights to historic treasures: diocesan trust assets and the properties of the twenty-four Southwestern Pennsylvania congregations whose property was titled to the Trustees. The court defense is over. We did not get to take the "gold and silver with us" in the way the children of Israel did, but then they made a "golden calf" with what they got to keep.</w:t>
      </w:r>
    </w:p>
    <w:p>
      <w:pPr>
        <w:spacing w:after="160"/>
      </w:pPr>
      <w:r>
        <w:rPr>
          <w:rFonts w:ascii="Arial" w:cs="Arial" w:eastAsia="Arial" w:hAnsi="Arial"/>
          <w:sz w:val="22"/>
          <w:szCs w:val="22"/>
        </w:rPr>
        <w:t xml:space="preserve">Most of the congregations that have joined us from "Beyond the Burgh" have been through similar losses. Nevertheless, fifteen of our Southwestern Pennsylvania congregations, with their own names on their deeds, continue to hold what they had. They may face a future suit, but they are no less sure about what their mission is and who the church is, or that following Jesus is the ultimate basis for every decision. Ask Beaver or Brownsville or Uniontown or Murrysville or Oakland or Sewickley or any of the others. Whatever the discipline the Father loves us with, we will not waver. By God's grace, we will also keep planting congregations and making disciples until the Lord comes again.</w:t>
      </w:r>
    </w:p>
    <w:p>
      <w:pPr>
        <w:spacing w:after="160"/>
      </w:pPr>
      <w:r>
        <w:rPr>
          <w:rFonts w:ascii="Arial" w:cs="Arial" w:eastAsia="Arial" w:hAnsi="Arial"/>
          <w:sz w:val="22"/>
          <w:szCs w:val="22"/>
        </w:rPr>
        <w:t xml:space="preserve">Many of you know that I am stretched pretty thin as bishop and archbishop. A church leader outside Pittsburgh has offered to help raise the money for me to have an assistant bishop like we did in the days of Bishop Henry Scriven. (This is like the benefactor in the wider church who helped us to raise the funds we needed for our now completed legal defense.)</w:t>
      </w:r>
    </w:p>
    <w:p>
      <w:pPr>
        <w:spacing w:after="160"/>
      </w:pPr>
      <w:r>
        <w:rPr>
          <w:rFonts w:ascii="Arial" w:cs="Arial" w:eastAsia="Arial" w:hAnsi="Arial"/>
          <w:sz w:val="22"/>
          <w:szCs w:val="22"/>
        </w:rPr>
        <w:t xml:space="preserve">These are aspects, I believe, of the hundredfold promise in today's gospel. Let's be in prayer for the success of this effort. I am humbled and gratified, as should we all be. I am in conversation with the Standing Committee about the call of such help for the remaining two and one half years of my tenure as archbishop.</w:t>
      </w:r>
    </w:p>
    <w:p>
      <w:pPr>
        <w:spacing w:after="160"/>
      </w:pPr>
      <w:r>
        <w:rPr>
          <w:rFonts w:ascii="Arial" w:cs="Arial" w:eastAsia="Arial" w:hAnsi="Arial"/>
          <w:sz w:val="22"/>
          <w:szCs w:val="22"/>
        </w:rPr>
        <w:t xml:space="preserve">The purpose of such help is for pastoral care and visitation, so that I can do not only what you need me to do, but what the whole church needs for me to do. In June of 2014 we will, God willing, return here to this basilica, and representatives of the whole of the Anglican Church in North America will gather and I will cease to serve as archbishop and another will succeed me. Being the first archbishop of the Anglican Church in North America has been a very great privilege for me and for us, and also a vast responsibility. Most will understand why from time to time I dream about this now not-so-distant exodus.</w:t>
      </w:r>
    </w:p>
    <w:p>
      <w:pPr>
        <w:spacing w:after="160"/>
      </w:pPr>
      <w:r>
        <w:rPr>
          <w:rFonts w:ascii="Arial" w:cs="Arial" w:eastAsia="Arial" w:hAnsi="Arial"/>
          <w:sz w:val="22"/>
          <w:szCs w:val="22"/>
        </w:rPr>
        <w:t xml:space="preserve">My final words are in praise of the magnificent leaders who are gathered here, and of the others you represent. Bishop Stanley Ntagali and his wife Beatrice represent the Church of Uganda and our countless allies in the global church. The priests, deacons and lay leaders of our congregations, together with the extraordinary staff team headed by Canon Mary Hays, are the ones who have been watchful, have stood firm, have been courageous and strong, doing everything in love, just as the apostle exhorted. (I Cor.16.13-14)</w:t>
      </w:r>
    </w:p>
    <w:p>
      <w:pPr>
        <w:spacing w:after="160"/>
      </w:pPr>
      <w:r>
        <w:rPr>
          <w:rFonts w:ascii="Arial" w:cs="Arial" w:eastAsia="Arial" w:hAnsi="Arial"/>
          <w:sz w:val="22"/>
          <w:szCs w:val="22"/>
        </w:rPr>
        <w:t xml:space="preserve">I also want to acknowledge Nara, my bride of forty-two years, without whom I would not be who I am. We are all in this together: clergy and laity, in Southwestern Pennsylvania and across this land Beyond the Burgh. Following pillar of cloud and fire, running the race set before us, building the city God wills, following Jesus wherever He goes and whatever He asks. We gather assured by His Word and trusting in His promises, with lots of evidences of His faithfulness, even to the likes of us, sinners saved by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 OF PITTSBURGH ADDS TWENTY-ONE NEW CONGREGATIONS AT CONVENTION</dc:title>
  <dc:creator>VirtueOnline Archive</dc:creator>
  <cp:lastModifiedBy>Un-named</cp:lastModifiedBy>
  <cp:revision>1</cp:revision>
  <dcterms:created xsi:type="dcterms:W3CDTF">2026-04-22T11:55:33.917Z</dcterms:created>
  <dcterms:modified xsi:type="dcterms:W3CDTF">2026-04-22T11:55:33.917Z</dcterms:modified>
</cp:coreProperties>
</file>

<file path=docProps/custom.xml><?xml version="1.0" encoding="utf-8"?>
<Properties xmlns="http://schemas.openxmlformats.org/officeDocument/2006/custom-properties" xmlns:vt="http://schemas.openxmlformats.org/officeDocument/2006/docPropsVTypes"/>
</file>