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COMMUNION NETWORK WELCOMES CONSECRATIONS</w:t>
      </w:r>
    </w:p>
    <w:p>
      <w:pPr>
        <w:pBdr>
          <w:bottom w:val="single" w:color="AAAAAA" w:sz="6"/>
        </w:pBdr>
        <w:spacing w:after="200" w:before="0"/>
      </w:pPr>
    </w:p>
    <w:p>
      <w:pPr>
        <w:spacing w:after="240"/>
      </w:pPr>
      <w:r>
        <w:rPr>
          <w:rFonts w:ascii="Arial" w:cs="Arial" w:eastAsia="Arial" w:hAnsi="Arial"/>
          <w:i/>
          <w:iCs/>
          <w:color w:val="666666"/>
          <w:sz w:val="20"/>
          <w:szCs w:val="20"/>
        </w:rPr>
        <w:t xml:space="preserve">August 30, 2007</w:t>
      </w:r>
    </w:p>
    <w:p>
      <w:pPr>
        <w:spacing w:after="160"/>
      </w:pPr>
      <w:r>
        <w:rPr>
          <w:rFonts w:ascii="Arial" w:cs="Arial" w:eastAsia="Arial" w:hAnsi="Arial"/>
          <w:sz w:val="22"/>
          <w:szCs w:val="22"/>
        </w:rPr>
        <w:t xml:space="preserve">http://www.acn-us.org/</w:t>
      </w:r>
    </w:p>
    <w:p>
      <w:pPr>
        <w:spacing w:after="160"/>
      </w:pPr>
      <w:r>
        <w:rPr>
          <w:rFonts w:ascii="Arial" w:cs="Arial" w:eastAsia="Arial" w:hAnsi="Arial"/>
          <w:sz w:val="22"/>
          <w:szCs w:val="22"/>
        </w:rPr>
        <w:t xml:space="preserve">The Anglican Communion Network welcomed the consecrations on August 30 of the Rt. Rev. Bill Atwood and the Rt. Rev. Bill Murdoch by the Anglican Church of Kenya and looks forward to the consecration of Bishop-elect John Guernsey by the Church of the Province of Uganda on Sept. 2.</w:t>
      </w:r>
    </w:p>
    <w:p>
      <w:pPr>
        <w:spacing w:after="160"/>
      </w:pPr>
      <w:r>
        <w:rPr>
          <w:rFonts w:ascii="Arial" w:cs="Arial" w:eastAsia="Arial" w:hAnsi="Arial"/>
          <w:sz w:val="22"/>
          <w:szCs w:val="22"/>
        </w:rPr>
        <w:t xml:space="preserve">"The Episcopal Church's intransigence has left thousands of Anglicans in North America in need of pastoral care and the oversight of bishops. We welcome the generous decisions by the Anglican Church of Kenya and the Anglican Province of Uganda to help us in our time of need," said the Rev. Canon Daryl Fenton, the Network's chief operating officer. The consecrations, noted Fenton, were attended by the leadership of 10 Anglican provinces.</w:t>
      </w:r>
    </w:p>
    <w:p>
      <w:pPr>
        <w:spacing w:after="160"/>
      </w:pPr>
      <w:r>
        <w:rPr>
          <w:rFonts w:ascii="Arial" w:cs="Arial" w:eastAsia="Arial" w:hAnsi="Arial"/>
          <w:sz w:val="22"/>
          <w:szCs w:val="22"/>
        </w:rPr>
        <w:t xml:space="preserve">All three new bishops are committed to the Anglican Communion and to a biblical, missionary and united Anglican presence in North America.</w:t>
      </w:r>
    </w:p>
    <w:p>
      <w:pPr>
        <w:spacing w:after="160"/>
      </w:pPr>
      <w:r>
        <w:rPr>
          <w:rFonts w:ascii="Arial" w:cs="Arial" w:eastAsia="Arial" w:hAnsi="Arial"/>
          <w:sz w:val="22"/>
          <w:szCs w:val="22"/>
        </w:rPr>
        <w:t xml:space="preserve">They will be part of the Common Cause Council of Bishops scheduled for Sept. 25–28 in Pittsburgh, PA.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COMMUNION NETWORK WELCOMES CONSECRATIONS</dc:title>
  <dc:creator>VirtueOnline Archive</dc:creator>
  <cp:lastModifiedBy>Un-named</cp:lastModifiedBy>
  <cp:revision>1</cp:revision>
  <dcterms:created xsi:type="dcterms:W3CDTF">2026-04-22T11:54:35.799Z</dcterms:created>
  <dcterms:modified xsi:type="dcterms:W3CDTF">2026-04-22T11:54:35.799Z</dcterms:modified>
</cp:coreProperties>
</file>

<file path=docProps/custom.xml><?xml version="1.0" encoding="utf-8"?>
<Properties xmlns="http://schemas.openxmlformats.org/officeDocument/2006/custom-properties" xmlns:vt="http://schemas.openxmlformats.org/officeDocument/2006/docPropsVTypes"/>
</file>