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DRIFT OF MISUNDERSTANDING IN LONDONISTAN - MELANIE PHILLIPS</w:t>
      </w:r>
    </w:p>
    <w:p>
      <w:pPr>
        <w:pBdr>
          <w:bottom w:val="single" w:color="AAAAAA" w:sz="6"/>
        </w:pBdr>
        <w:spacing w:after="200" w:before="0"/>
      </w:pPr>
    </w:p>
    <w:p>
      <w:pPr>
        <w:spacing w:after="240"/>
      </w:pPr>
      <w:r>
        <w:rPr>
          <w:rFonts w:ascii="Arial" w:cs="Arial" w:eastAsia="Arial" w:hAnsi="Arial"/>
          <w:i/>
          <w:iCs/>
          <w:color w:val="666666"/>
          <w:sz w:val="20"/>
          <w:szCs w:val="20"/>
        </w:rPr>
        <w:t xml:space="preserve">by Melanie Phillips</w:t>
      </w:r>
    </w:p>
    <w:p>
      <w:pPr>
        <w:spacing w:after="160"/>
      </w:pPr>
      <w:r>
        <w:rPr>
          <w:rFonts w:ascii="Arial" w:cs="Arial" w:eastAsia="Arial" w:hAnsi="Arial"/>
          <w:sz w:val="22"/>
          <w:szCs w:val="22"/>
        </w:rPr>
        <w:t xml:space="preserve">The Spectator</w:t>
      </w:r>
    </w:p>
    <w:p>
      <w:pPr>
        <w:spacing w:after="160"/>
      </w:pPr>
      <w:r>
        <w:rPr>
          <w:rFonts w:ascii="Arial" w:cs="Arial" w:eastAsia="Arial" w:hAnsi="Arial"/>
          <w:sz w:val="22"/>
          <w:szCs w:val="22"/>
        </w:rPr>
        <w:t xml:space="preserve">http://www.spectator.co.uk/melaniephillips/3363346/a-drift-of-misunderstanding-in-londonistan.thtml</w:t>
      </w:r>
    </w:p>
    <w:p>
      <w:pPr>
        <w:spacing w:after="160"/>
      </w:pPr>
      <w:r>
        <w:rPr>
          <w:rFonts w:ascii="Arial" w:cs="Arial" w:eastAsia="Arial" w:hAnsi="Arial"/>
          <w:sz w:val="22"/>
          <w:szCs w:val="22"/>
        </w:rPr>
        <w:t xml:space="preserve">February 17, 2009</w:t>
      </w:r>
    </w:p>
    <w:p>
      <w:pPr>
        <w:spacing w:after="160"/>
      </w:pPr>
      <w:r>
        <w:rPr>
          <w:rFonts w:ascii="Arial" w:cs="Arial" w:eastAsia="Arial" w:hAnsi="Arial"/>
          <w:sz w:val="22"/>
          <w:szCs w:val="22"/>
        </w:rPr>
        <w:t xml:space="preserve">The attitude among Britain's establishment towards Britain's creeping Islamisation becomes ever more surreal. The Archbishop of Canterbury, who betrayed British Muslim women, Christian values and British national identity when he said that Britain had nothing to fear from embracing sharia law in personal status issues and other disputes, has used the anniversary of those infamous remarks to opine that more people now agree with him. The Telegraph reports:</w:t>
      </w:r>
    </w:p>
    <w:p>
      <w:pPr>
        <w:spacing w:after="160"/>
      </w:pPr>
      <w:r>
        <w:rPr>
          <w:rFonts w:ascii="Arial" w:cs="Arial" w:eastAsia="Arial" w:hAnsi="Arial"/>
          <w:sz w:val="22"/>
          <w:szCs w:val="22"/>
        </w:rPr>
        <w:t xml:space="preserve">On the anniversary of the interview in which Dr Rowan Williams said it 'seems inevitable' that some parts of sharia would be enshrined in this country's legal code, he claimed 'a number of fairly senior people' now take the same view. He added that there is a 'drift of understanding' towards what he was saying, and that the public sees the difference between letting Muslim courts decide divorces and wills, and allowing them to rule on criminal cases and impose harsh punishments.</w:t>
      </w:r>
    </w:p>
    <w:p>
      <w:pPr>
        <w:spacing w:after="160"/>
      </w:pPr>
      <w:r>
        <w:rPr>
          <w:rFonts w:ascii="Arial" w:cs="Arial" w:eastAsia="Arial" w:hAnsi="Arial"/>
          <w:sz w:val="22"/>
          <w:szCs w:val="22"/>
        </w:rPr>
        <w:t xml:space="preserve">Well if he's right, there's going to be an enormous drift of misunderstanding between the establishment and the rest. There may be an increasing number of 'fairly senior people' who are taking up residence with the Archbishop on Planet Cringe, but among ordinary folk there is a steady buildup of positively volcanic fury at the way the UK is being offered up in salami slices to the Islamists.</w:t>
      </w:r>
    </w:p>
    <w:p>
      <w:pPr>
        <w:spacing w:after="160"/>
      </w:pPr>
      <w:r>
        <w:rPr>
          <w:rFonts w:ascii="Arial" w:cs="Arial" w:eastAsia="Arial" w:hAnsi="Arial"/>
          <w:sz w:val="22"/>
          <w:szCs w:val="22"/>
        </w:rPr>
        <w:t xml:space="preserve">Maybe Michael Wachtel is the kind of chap who has drifted into the Archbishop's universe of understanding. The current edition of The Lawyer magazine features an interview with Wachtel, a partner at London law firm Watson Farley &amp; Williams. When asked 'who's your hero and why?' he replies:</w:t>
      </w:r>
    </w:p>
    <w:p>
      <w:pPr>
        <w:spacing w:after="160"/>
      </w:pPr>
      <w:r>
        <w:rPr>
          <w:rFonts w:ascii="Arial" w:cs="Arial" w:eastAsia="Arial" w:hAnsi="Arial"/>
          <w:sz w:val="22"/>
          <w:szCs w:val="22"/>
        </w:rPr>
        <w:t xml:space="preserve">Hezbollah leader Hassan Nasrallah, not because of his politics or his ideology, but because he refused to be intimidated by a much stronger foe, and he won.</w:t>
      </w:r>
    </w:p>
    <w:p>
      <w:pPr>
        <w:spacing w:after="160"/>
      </w:pPr>
      <w:r>
        <w:rPr>
          <w:rFonts w:ascii="Arial" w:cs="Arial" w:eastAsia="Arial" w:hAnsi="Arial"/>
          <w:sz w:val="22"/>
          <w:szCs w:val="22"/>
        </w:rPr>
        <w:t xml:space="preserve">Just to remind ourselves - Hezbollah are the irregular army of Iran, pledged to wiping out Israel, the defeat of the west and the imposition of Islam upon the world. Nasrallah is a terrorist leader with the blood of untold innocents on his hands. Yet this London lawyer regards him as a hero because he got the better of Israel, a tiny country that has been fighting for its life without remission since it was born against the hostile millions who surround it and want it destroyed. But hey -- we're all Hezbollah (and Hamas) now.</w:t>
      </w:r>
    </w:p>
    <w:p>
      <w:pPr>
        <w:spacing w:after="160"/>
      </w:pPr>
      <w:r>
        <w:rPr>
          <w:rFonts w:ascii="Arial" w:cs="Arial" w:eastAsia="Arial" w:hAnsi="Arial"/>
          <w:sz w:val="22"/>
          <w:szCs w:val="22"/>
        </w:rPr>
        <w:t xml:space="preserve">Still, all may not yet be totally lost: BBC One's Panorama last evening claimed that, within government, a rethink was now under way of its catastrophic strategy for combating Islamic terrorism and radicalisation. As I described in my book Londonistan and elsewhere, this strategy is based on the staggeringly stupid belief that Islamist radicals bent upon the non-violent takeover of Britain can be used against Islamist radicals bent upon using terror to achieve the same ends.</w:t>
      </w:r>
    </w:p>
    <w:p>
      <w:pPr>
        <w:spacing w:after="160"/>
      </w:pPr>
      <w:r>
        <w:rPr>
          <w:rFonts w:ascii="Arial" w:cs="Arial" w:eastAsia="Arial" w:hAnsi="Arial"/>
          <w:sz w:val="22"/>
          <w:szCs w:val="22"/>
        </w:rPr>
        <w:t xml:space="preserve">The disastrous effect has been that, while there has been considerable success in thwarting terror attacks, radicalisation of British Muslims has continued to go through the roof. Worse still, the government has been throwing money at Islamists bent on establishing an Islamic state in the UK - and has even brought them into government -- on the absurdly self-defeating grounds that such individuals can help combat Islamist extremism.</w:t>
      </w:r>
    </w:p>
    <w:p>
      <w:pPr>
        <w:spacing w:after="160"/>
      </w:pPr>
      <w:r>
        <w:rPr>
          <w:rFonts w:ascii="Arial" w:cs="Arial" w:eastAsia="Arial" w:hAnsi="Arial"/>
          <w:sz w:val="22"/>
          <w:szCs w:val="22"/>
        </w:rPr>
        <w:t xml:space="preserve">According to Panorama's reporter, Richard Watson, the 'hawks' in the intelligence community who think this approach is crazy have now won the argument, and government policy is about to shift from targeting violent extremism to targeting extremism. It was gratifying to hear unnamed intelligence operatives reportedly using the image I myself have used of a 'conveyor belt' of radicalisation which leads from religious extremism to terror. But will they now really grasp the nettle of religious indoctrination? I'll believe it when I see it.</w:t>
      </w:r>
    </w:p>
    <w:p>
      <w:pPr>
        <w:spacing w:after="160"/>
      </w:pPr>
      <w:r>
        <w:rPr>
          <w:rFonts w:ascii="Arial" w:cs="Arial" w:eastAsia="Arial" w:hAnsi="Arial"/>
          <w:sz w:val="22"/>
          <w:szCs w:val="22"/>
        </w:rPr>
        <w:t xml:space="preserve">It will be interesting to see what this new approach makes of the conference to be held in London next month by 'Islam for the UK' to discuss the re-establishment of the Islamic state, and 'how its inevitable establishment will illuminate human life in the future'. And there's more good news for the Archbishop of Canterbury on the 'Islam for the UK' website: even though he cavilled at its use in criminal justice which he seemed to think could be kept quarantined from other issues, sharia law in Britain will apparently cut the rate of crime a treat. Eg:</w:t>
      </w:r>
    </w:p>
    <w:p>
      <w:pPr>
        <w:spacing w:after="160"/>
      </w:pPr>
      <w:r>
        <w:rPr>
          <w:rFonts w:ascii="Arial" w:cs="Arial" w:eastAsia="Arial" w:hAnsi="Arial"/>
          <w:sz w:val="22"/>
          <w:szCs w:val="22"/>
        </w:rPr>
        <w:t xml:space="preserve">...2. Burglary - Burglary is extremely common in Britain. No doubt, you are afraid that your house may get burgled if you are away for any period of time.</w:t>
      </w:r>
    </w:p>
    <w:p>
      <w:pPr>
        <w:spacing w:after="160"/>
      </w:pPr>
      <w:r>
        <w:rPr>
          <w:rFonts w:ascii="Arial" w:cs="Arial" w:eastAsia="Arial" w:hAnsi="Arial"/>
          <w:sz w:val="22"/>
          <w:szCs w:val="22"/>
        </w:rPr>
        <w:t xml:space="preserve">The British Legal System: The sentence is discretionary, depending on the crime, but is commonly punished with imprisonment.</w:t>
      </w:r>
    </w:p>
    <w:p>
      <w:pPr>
        <w:spacing w:after="160"/>
      </w:pPr>
      <w:r>
        <w:rPr>
          <w:rFonts w:ascii="Arial" w:cs="Arial" w:eastAsia="Arial" w:hAnsi="Arial"/>
          <w:sz w:val="22"/>
          <w:szCs w:val="22"/>
        </w:rPr>
        <w:t xml:space="preserve">The Islamic Judicial System: Burglars will have their hand cut off, provided they fulfil the seven conditions for this punishment. They are not permitted to have it surgically replaced.</w:t>
      </w:r>
    </w:p>
    <w:p>
      <w:pPr>
        <w:spacing w:after="160"/>
      </w:pPr>
      <w:r>
        <w:rPr>
          <w:rFonts w:ascii="Arial" w:cs="Arial" w:eastAsia="Arial" w:hAnsi="Arial"/>
          <w:sz w:val="22"/>
          <w:szCs w:val="22"/>
        </w:rPr>
        <w:t xml:space="preserve">...5. Fornication &amp; Adultery - With the emphasis in our society placed on relationships and sexual freedom, you would be justified in fearing for the conduct of young or indeed older Muslims who are subject to its influence.</w:t>
      </w:r>
    </w:p>
    <w:p>
      <w:pPr>
        <w:spacing w:after="160"/>
      </w:pPr>
      <w:r>
        <w:rPr>
          <w:rFonts w:ascii="Arial" w:cs="Arial" w:eastAsia="Arial" w:hAnsi="Arial"/>
          <w:sz w:val="22"/>
          <w:szCs w:val="22"/>
        </w:rPr>
        <w:t xml:space="preserve">The British legal System: Both of these are legal, whether done between members of the opposite sex or the same sex (i.e. homosexuality). In fact, if you were to criticise these you would be blamed for intolerance and discrimination.</w:t>
      </w:r>
    </w:p>
    <w:p>
      <w:pPr>
        <w:spacing w:after="160"/>
      </w:pPr>
      <w:r>
        <w:rPr>
          <w:rFonts w:ascii="Arial" w:cs="Arial" w:eastAsia="Arial" w:hAnsi="Arial"/>
          <w:sz w:val="22"/>
          <w:szCs w:val="22"/>
        </w:rPr>
        <w:t xml:space="preserve">The Islamic Judicial System: Fornication is punished by flogging 100 lashes. Adultery and homosexual fornication are both punished by public execution.</w:t>
      </w:r>
    </w:p>
    <w:p>
      <w:pPr>
        <w:spacing w:after="160"/>
      </w:pPr>
      <w:r>
        <w:rPr>
          <w:rFonts w:ascii="Arial" w:cs="Arial" w:eastAsia="Arial" w:hAnsi="Arial"/>
          <w:sz w:val="22"/>
          <w:szCs w:val="22"/>
        </w:rPr>
        <w:t xml:space="preserve">... The justice which the Islamic State's Judicial System proffers will offer you peace of mind, security and confidence that your rights will not be abused. After the checks and balances of personal taqwaa (fear of God) and the effect of public opinion, the last level of regulation - the Islamic Judicial System guarantees that the world will be free from the exploitation and corruption of man-made law, and the rising tide of crime that complements it.</w:t>
      </w:r>
    </w:p>
    <w:p>
      <w:pPr>
        <w:spacing w:after="160"/>
      </w:pPr>
      <w:r>
        <w:rPr>
          <w:rFonts w:ascii="Arial" w:cs="Arial" w:eastAsia="Arial" w:hAnsi="Arial"/>
          <w:sz w:val="22"/>
          <w:szCs w:val="22"/>
        </w:rPr>
        <w:t xml:space="preserve">Can't you just feel the 'drift of understanding' of 'very senior people' in Britain towards this?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DRIFT OF MISUNDERSTANDING IN LONDONISTAN - MELANIE PHILLIPS</dc:title>
  <dc:creator>VirtueOnline Archive</dc:creator>
  <cp:lastModifiedBy>Un-named</cp:lastModifiedBy>
  <cp:revision>1</cp:revision>
  <dcterms:created xsi:type="dcterms:W3CDTF">2026-04-22T11:54:56.553Z</dcterms:created>
  <dcterms:modified xsi:type="dcterms:W3CDTF">2026-04-22T11:54:56.553Z</dcterms:modified>
</cp:coreProperties>
</file>

<file path=docProps/custom.xml><?xml version="1.0" encoding="utf-8"?>
<Properties xmlns="http://schemas.openxmlformats.org/officeDocument/2006/custom-properties" xmlns:vt="http://schemas.openxmlformats.org/officeDocument/2006/docPropsVTypes"/>
</file>