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SUMMARY OF THE STATE OF THE ANGLICAN CHURCH IN THE USA AND CANADA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26, 2009</w:t>
      </w:r>
    </w:p>
    <w:p>
      <w:pPr>
        <w:spacing w:after="160"/>
      </w:pPr>
      <w:r>
        <w:rPr>
          <w:rFonts w:ascii="Arial" w:cs="Arial" w:eastAsia="Arial" w:hAnsi="Arial"/>
          <w:sz w:val="22"/>
          <w:szCs w:val="22"/>
        </w:rPr>
        <w:t xml:space="preserve">A number of clergy and laity have written to VOL requesting a summary of the state of the Anglican Church in the U.S. and Canada for distribution to their parishes and friends. The following, we hope, is a useful compilation, albeit brief, of the situation as it is presently found in North America. This may be printed out and used for information purposes and discussion.</w:t>
      </w:r>
    </w:p>
    <w:p>
      <w:pPr>
        <w:spacing w:after="160"/>
      </w:pPr>
      <w:r>
        <w:rPr>
          <w:rFonts w:ascii="Arial" w:cs="Arial" w:eastAsia="Arial" w:hAnsi="Arial"/>
          <w:sz w:val="22"/>
          <w:szCs w:val="22"/>
        </w:rPr>
        <w:t xml:space="preserve">* The Episcopal Church USA has approximately 100 dioceses in the U.S. Most are liberal in ethos and theology. A handful, including the dioceses of Albany, Central Florida, South Carolina, Springfield, Western Kansas, Western Louisiana, North Dakota, Northern Indiana and Dallas, are considered orthodox. (While the bishops may be orthodox, it does not follow that their diocesan priests and laity reflect those views.)</w:t>
      </w:r>
    </w:p>
    <w:p>
      <w:pPr>
        <w:spacing w:after="160"/>
      </w:pPr>
      <w:r>
        <w:rPr>
          <w:rFonts w:ascii="Arial" w:cs="Arial" w:eastAsia="Arial" w:hAnsi="Arial"/>
          <w:sz w:val="22"/>
          <w:szCs w:val="22"/>
        </w:rPr>
        <w:t xml:space="preserve">* Four orthodox dioceses have left The Episcopal Church and are in legal battles for their properties. They are San Joaquin, Pittsburgh, Quincy and Ft. Worth. Each diocese has a faux diocese, set up by The Episcopal Church, alongside the original diocese. These faux dioceses are challenging the right of the orthodox dioceses to be recognized as authentic Anglican dioceses. Each diocese has its own bishop, in effect creating eight bishops in the four locations.</w:t>
      </w:r>
    </w:p>
    <w:p>
      <w:pPr>
        <w:spacing w:after="160"/>
      </w:pPr>
      <w:r>
        <w:rPr>
          <w:rFonts w:ascii="Arial" w:cs="Arial" w:eastAsia="Arial" w:hAnsi="Arial"/>
          <w:sz w:val="22"/>
          <w:szCs w:val="22"/>
        </w:rPr>
        <w:t xml:space="preserve">* The Anglican Church in North America (ACNA) was established to bring together under one umbrella some 28 orthodox Anglican jurisdictions. This follows communion threatening actions by the Episcopal Church concerning the Uniqueness and Universality of Jesus Christ as Lord and Savior of all, and whether we in fact believe, per Acts 4:12 and Article 18, that there is no salvation apart from him. Other communion threatening issues include the consecration of a non-celibate homosexual to the episcopacy and Women's Ordination. ACNA's archbishop is the Most Rev. Robert Duncan.</w:t>
      </w:r>
    </w:p>
    <w:p>
      <w:pPr>
        <w:spacing w:after="160"/>
      </w:pPr>
      <w:r>
        <w:rPr>
          <w:rFonts w:ascii="Arial" w:cs="Arial" w:eastAsia="Arial" w:hAnsi="Arial"/>
          <w:sz w:val="22"/>
          <w:szCs w:val="22"/>
        </w:rPr>
        <w:t xml:space="preserve">The following are the lead jurisdictions in ACNA. Many hold dual citizenship with their respective overseas provinces.</w:t>
      </w:r>
    </w:p>
    <w:p>
      <w:pPr>
        <w:spacing w:after="160"/>
      </w:pPr>
      <w:r>
        <w:rPr>
          <w:rFonts w:ascii="Arial" w:cs="Arial" w:eastAsia="Arial" w:hAnsi="Arial"/>
          <w:sz w:val="22"/>
          <w:szCs w:val="22"/>
        </w:rPr>
        <w:t xml:space="preserve">* AMIA - The Anglican Mission in the Americas (AMiA) is the largest of the jurisdictions. It is based in Pawleys Island, SC. It is a missionary outreach of the Anglican Province of Rwanda. It has 10 active missionary bishops (including 3 being consecrated on September 9, 2009) with 131 congregations in the US and another 16 in Canada, the Anglican Mission has a total of 147 congregations with 328 active clergy in the US and 31 in Canada.</w:t>
      </w:r>
    </w:p>
    <w:p>
      <w:pPr>
        <w:spacing w:after="160"/>
      </w:pPr>
      <w:r>
        <w:rPr>
          <w:rFonts w:ascii="Arial" w:cs="Arial" w:eastAsia="Arial" w:hAnsi="Arial"/>
          <w:sz w:val="22"/>
          <w:szCs w:val="22"/>
        </w:rPr>
        <w:t xml:space="preserve">* CANA –The Convocation of Anglicans in North America (CANA currently consists of more than 85 congregations and 179 clergy in 25 states. At its recent council meeting, CANA ordained three chaplains for the armed forces. Bishop Martyn Minns provides Episcopal oversight for CANA. Its linking jurisdiction is the Anglican Province of Nigeria.</w:t>
      </w:r>
    </w:p>
    <w:p>
      <w:pPr>
        <w:spacing w:after="160"/>
      </w:pPr>
      <w:r>
        <w:rPr>
          <w:rFonts w:ascii="Arial" w:cs="Arial" w:eastAsia="Arial" w:hAnsi="Arial"/>
          <w:sz w:val="22"/>
          <w:szCs w:val="22"/>
        </w:rPr>
        <w:t xml:space="preserve">* Uganda - The Rt. John Guernsey is Bishop for the Diocese of the Holy Spirit in the AC-NA, a transitional diocese of formerly Church of Uganda churches in the USA and now fully released by the Ugandan HOB into AC-NA.</w:t>
      </w:r>
    </w:p>
    <w:p>
      <w:pPr>
        <w:spacing w:after="160"/>
      </w:pPr>
      <w:r>
        <w:rPr>
          <w:rFonts w:ascii="Arial" w:cs="Arial" w:eastAsia="Arial" w:hAnsi="Arial"/>
          <w:sz w:val="22"/>
          <w:szCs w:val="22"/>
        </w:rPr>
        <w:t xml:space="preserve">* The Anglican Church of Kenya consecrated the Rev. Canon Bill Atwood and Rev. Bill Murdoch as Suffragan Bishops of All Saints Cathedral Diocese, Nairobi, to serve there international interest in the USA.</w:t>
      </w:r>
    </w:p>
    <w:p>
      <w:pPr>
        <w:spacing w:after="160"/>
      </w:pPr>
      <w:r>
        <w:rPr>
          <w:rFonts w:ascii="Arial" w:cs="Arial" w:eastAsia="Arial" w:hAnsi="Arial"/>
          <w:sz w:val="22"/>
          <w:szCs w:val="22"/>
        </w:rPr>
        <w:t xml:space="preserve">* The Reformed Episcopal Church (REC). Founded in 1870. It is now a constituent member of the ACNA.</w:t>
      </w:r>
    </w:p>
    <w:p>
      <w:pPr>
        <w:spacing w:after="160"/>
      </w:pPr>
      <w:r>
        <w:rPr>
          <w:rFonts w:ascii="Arial" w:cs="Arial" w:eastAsia="Arial" w:hAnsi="Arial"/>
          <w:sz w:val="22"/>
          <w:szCs w:val="22"/>
        </w:rPr>
        <w:t xml:space="preserve">* Forward in Faith NA. The Rt. Rev. William Ilgenfritz is their bishop. They are a member of ACNA</w:t>
      </w:r>
    </w:p>
    <w:p>
      <w:pPr>
        <w:spacing w:after="160"/>
      </w:pPr>
      <w:r>
        <w:rPr>
          <w:rFonts w:ascii="Arial" w:cs="Arial" w:eastAsia="Arial" w:hAnsi="Arial"/>
          <w:sz w:val="22"/>
          <w:szCs w:val="22"/>
        </w:rPr>
        <w:t xml:space="preserve">* The Anglican Relief and Development Fund (ARDF) is the relief arm of the ACNA</w:t>
      </w:r>
    </w:p>
    <w:p>
      <w:pPr>
        <w:spacing w:after="160"/>
      </w:pPr>
      <w:r>
        <w:rPr>
          <w:rFonts w:ascii="Arial" w:cs="Arial" w:eastAsia="Arial" w:hAnsi="Arial"/>
          <w:sz w:val="22"/>
          <w:szCs w:val="22"/>
        </w:rPr>
        <w:t xml:space="preserve">Continuing Anglican Jurisdictions</w:t>
      </w:r>
    </w:p>
    <w:p>
      <w:pPr>
        <w:spacing w:after="160"/>
      </w:pPr>
      <w:r>
        <w:rPr>
          <w:rFonts w:ascii="Arial" w:cs="Arial" w:eastAsia="Arial" w:hAnsi="Arial"/>
          <w:sz w:val="22"/>
          <w:szCs w:val="22"/>
        </w:rPr>
        <w:t xml:space="preserve">There are approximately 58 Continuing Anglican branches in North America. The following are the six largest.</w:t>
      </w:r>
    </w:p>
    <w:p>
      <w:pPr>
        <w:spacing w:after="160"/>
      </w:pPr>
      <w:r>
        <w:rPr>
          <w:rFonts w:ascii="Arial" w:cs="Arial" w:eastAsia="Arial" w:hAnsi="Arial"/>
          <w:sz w:val="22"/>
          <w:szCs w:val="22"/>
        </w:rPr>
        <w:t xml:space="preserve">* Anglican Catholic Church (ACC) --. Its Metropolitan and Archbishop is The Most Reverend Mark Haverland, Ph.D. He is based in Athens, Georgia.</w:t>
      </w:r>
    </w:p>
    <w:p>
      <w:pPr>
        <w:spacing w:after="160"/>
      </w:pPr>
      <w:r>
        <w:rPr>
          <w:rFonts w:ascii="Arial" w:cs="Arial" w:eastAsia="Arial" w:hAnsi="Arial"/>
          <w:sz w:val="22"/>
          <w:szCs w:val="22"/>
        </w:rPr>
        <w:t xml:space="preserve">* Anglican Province of America (APA) --The Most Rev. Walter H. Grundorf, DD is Presiding Bishop. He is also Bishop Ordinary, Diocese of the Eastern United States. He is based in Oviedo, Florida.</w:t>
      </w:r>
    </w:p>
    <w:p>
      <w:pPr>
        <w:spacing w:after="160"/>
      </w:pPr>
      <w:r>
        <w:rPr>
          <w:rFonts w:ascii="Arial" w:cs="Arial" w:eastAsia="Arial" w:hAnsi="Arial"/>
          <w:sz w:val="22"/>
          <w:szCs w:val="22"/>
        </w:rPr>
        <w:t xml:space="preserve">* Anglican Province of Christ the King (APCK) -- The Most Rev. James E. Provence is the Presiding bishop based in California.</w:t>
      </w:r>
    </w:p>
    <w:p>
      <w:pPr>
        <w:spacing w:after="160"/>
      </w:pPr>
      <w:r>
        <w:rPr>
          <w:rFonts w:ascii="Arial" w:cs="Arial" w:eastAsia="Arial" w:hAnsi="Arial"/>
          <w:sz w:val="22"/>
          <w:szCs w:val="22"/>
        </w:rPr>
        <w:t xml:space="preserve">* Traditional Anglican Communion (TAC) --. The Archbishop is the Most. Rev. John Hepworth. They have two jurisdictions in North America: The Anglican Church in America and The Anglican Catholic Church of Canada</w:t>
      </w:r>
    </w:p>
    <w:p>
      <w:pPr>
        <w:spacing w:after="160"/>
      </w:pPr>
      <w:r>
        <w:rPr>
          <w:rFonts w:ascii="Arial" w:cs="Arial" w:eastAsia="Arial" w:hAnsi="Arial"/>
          <w:sz w:val="22"/>
          <w:szCs w:val="22"/>
        </w:rPr>
        <w:t xml:space="preserve">* United Episcopal Church of North America (UECNA) -- The Most Reverend Stephen C. Reber is archbishop. He is based in Charlotte, NC.</w:t>
      </w:r>
    </w:p>
    <w:p>
      <w:pPr>
        <w:spacing w:after="160"/>
      </w:pPr>
      <w:r>
        <w:rPr>
          <w:rFonts w:ascii="Arial" w:cs="Arial" w:eastAsia="Arial" w:hAnsi="Arial"/>
          <w:sz w:val="22"/>
          <w:szCs w:val="22"/>
        </w:rPr>
        <w:t xml:space="preserve">* Episcopal Missionary Church (EMC) -- The Rt. Rev. William Millsaps is archbishop. He is based in Monteagle, Tennessee.</w:t>
      </w:r>
    </w:p>
    <w:p>
      <w:pPr>
        <w:spacing w:after="160"/>
      </w:pPr>
      <w:r>
        <w:rPr>
          <w:rFonts w:ascii="Arial" w:cs="Arial" w:eastAsia="Arial" w:hAnsi="Arial"/>
          <w:sz w:val="22"/>
          <w:szCs w:val="22"/>
        </w:rPr>
        <w:t xml:space="preserve">In Canada there are three Anglican jurisdictions.</w:t>
      </w:r>
    </w:p>
    <w:p>
      <w:pPr>
        <w:spacing w:after="160"/>
      </w:pPr>
      <w:r>
        <w:rPr>
          <w:rFonts w:ascii="Arial" w:cs="Arial" w:eastAsia="Arial" w:hAnsi="Arial"/>
          <w:sz w:val="22"/>
          <w:szCs w:val="22"/>
        </w:rPr>
        <w:t xml:space="preserve">* The first is the Anglican Church of Canada. Like its counterpart, The Episcopal Church USA, it is comprised mainly of moderates and liberals. Approximately 25% of the 33 dioceses would consider themselves orthodox in faith and morals.</w:t>
      </w:r>
    </w:p>
    <w:p>
      <w:pPr>
        <w:spacing w:after="160"/>
      </w:pPr>
      <w:r>
        <w:rPr>
          <w:rFonts w:ascii="Arial" w:cs="Arial" w:eastAsia="Arial" w:hAnsi="Arial"/>
          <w:sz w:val="22"/>
          <w:szCs w:val="22"/>
        </w:rPr>
        <w:t xml:space="preserve">* Anglican Coalition in Canada (ACiC) comprises some 15 parishes. The Rev. Silas TAK Yin Ng, Rector of Richmond Emmanuel, British Columbia, will be consecrated bishop in September 2009. They are based mostly in Western Canada. The Anglican Coalition in Canada (ACiC) is also a member of AMiA.</w:t>
      </w:r>
    </w:p>
    <w:p>
      <w:pPr>
        <w:spacing w:after="160"/>
      </w:pPr>
      <w:r>
        <w:rPr>
          <w:rFonts w:ascii="Arial" w:cs="Arial" w:eastAsia="Arial" w:hAnsi="Arial"/>
          <w:sz w:val="22"/>
          <w:szCs w:val="22"/>
        </w:rPr>
        <w:t xml:space="preserve">* The Anglican Network in Canada (ANiC) is a founding partner of the Anglican Church in North America, a "province in formation" in the Anglican Communion, and part of the global Fellowship of Confessing Anglicans which affirms the Jerusalem Declaration. There are 30 parishes in the Anglican Network in Canada (ANiC), some small, some large. They have three bishops, 68 priests and 12 deacons licensed by ANiC under the jurisdiction of the Anglican Province of the Southern Cone. ANiC emerged out of the "Essentials" movement in the Anglican Church of Canada and remains affiliated with Anglican Essentials Network, Anglican Essentials Canada and Anglican Essentials Federation. Their Moderator is The Rt. Rev. Donald Harvey. He is based in St John's, Newfoundland.</w:t>
      </w:r>
    </w:p>
    <w:p>
      <w:pPr>
        <w:spacing w:after="160"/>
      </w:pPr>
      <w:r>
        <w:rPr>
          <w:rFonts w:ascii="Arial" w:cs="Arial" w:eastAsia="Arial" w:hAnsi="Arial"/>
          <w:sz w:val="22"/>
          <w:szCs w:val="22"/>
        </w:rPr>
        <w:t xml:space="preserve">Other movements of note include:</w:t>
      </w:r>
    </w:p>
    <w:p>
      <w:pPr>
        <w:spacing w:after="160"/>
      </w:pPr>
      <w:r>
        <w:rPr>
          <w:rFonts w:ascii="Arial" w:cs="Arial" w:eastAsia="Arial" w:hAnsi="Arial"/>
          <w:sz w:val="22"/>
          <w:szCs w:val="22"/>
        </w:rPr>
        <w:t xml:space="preserve">GAFCON - Global Anglican Fellowship of Confessing Anglicans comprises two-thirds of the world's orthodox Anglicans FCA -</w:t>
      </w:r>
    </w:p>
    <w:p>
      <w:pPr>
        <w:spacing w:after="160"/>
      </w:pPr>
      <w:r>
        <w:rPr>
          <w:rFonts w:ascii="Arial" w:cs="Arial" w:eastAsia="Arial" w:hAnsi="Arial"/>
          <w:sz w:val="22"/>
          <w:szCs w:val="22"/>
        </w:rPr>
        <w:t xml:space="preserve">FCA - Fellowship of Confessing Anglicans - UK, Ireland, South Africa and the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SUMMARY OF THE STATE OF THE ANGLICAN CHURCH IN THE USA AND CANADA</dc:title>
  <dc:creator>VirtueOnline Archive</dc:creator>
  <cp:lastModifiedBy>Un-named</cp:lastModifiedBy>
  <cp:revision>1</cp:revision>
  <dcterms:created xsi:type="dcterms:W3CDTF">2026-04-22T11:55:05.501Z</dcterms:created>
  <dcterms:modified xsi:type="dcterms:W3CDTF">2026-04-22T11:55:05.501Z</dcterms:modified>
</cp:coreProperties>
</file>

<file path=docProps/custom.xml><?xml version="1.0" encoding="utf-8"?>
<Properties xmlns="http://schemas.openxmlformats.org/officeDocument/2006/custom-properties" xmlns:vt="http://schemas.openxmlformats.org/officeDocument/2006/docPropsVTypes"/>
</file>