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STATEMENT OF SUPPORT FOR THE DEFENSE OF MARRIAGE AMENDMENT</w:t>
      </w:r>
    </w:p>
    <w:p>
      <w:pPr>
        <w:pBdr>
          <w:bottom w:val="single" w:color="AAAAAA" w:sz="6"/>
        </w:pBdr>
        <w:spacing w:after="200" w:before="0"/>
      </w:pP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We are members of churches in the United States. We are saddened that some U.S. church leaders have offered public statements and teachings that undermine rather than strengthen marriage and family in our society. Our commitments to marriage are rooted in God’s revelation in Holy Scripture. But we also affirm the multi-cultural, multi-ethnic, and multi-faith reality of marriage showing that marriage is rooted in creation, God’s law written on the human heart. Please join us is signing the following statement. The statement and signatures will be given to the President of the United States and to leaders of the U.S. Congress.</w:t>
      </w:r>
    </w:p>
    <w:p>
      <w:pPr>
        <w:spacing w:after="160"/>
      </w:pPr>
      <w:r>
        <w:rPr>
          <w:rFonts w:ascii="Arial" w:cs="Arial" w:eastAsia="Arial" w:hAnsi="Arial"/>
          <w:sz w:val="22"/>
          <w:szCs w:val="22"/>
        </w:rPr>
        <w:t xml:space="preserve">Statement</w:t>
      </w:r>
    </w:p>
    <w:p>
      <w:pPr>
        <w:spacing w:after="160"/>
      </w:pPr>
      <w:r>
        <w:rPr>
          <w:rFonts w:ascii="Arial" w:cs="Arial" w:eastAsia="Arial" w:hAnsi="Arial"/>
          <w:sz w:val="22"/>
          <w:szCs w:val="22"/>
        </w:rPr>
        <w:t xml:space="preserve">Marriage is the primary, essential institution of civil society. It has come under increasing attack from those who would remake marriage into the image of shifting cultural trends rather than affirm the unchanging design given to us at creation - a design recognized across cultures and history. We also acknowledge the unambiguous sociological evidence that children are best off with a mother and a father. It is becoming increasingly clear that legal measures to protect the definition of marriage as the union of one man and one woman are necessary to preserve the place of marriage in our society. We support measures protecting the definition of marriage, including the prompt adoption of the Federal Marriage Amendment to the U.S. Constitution, as necessary to safeguard this fundamental social institution from unwarranted and destructive revision.</w:t>
      </w:r>
    </w:p>
    <w:p>
      <w:pPr>
        <w:spacing w:after="160"/>
      </w:pPr>
      <w:r>
        <w:rPr>
          <w:rFonts w:ascii="Arial" w:cs="Arial" w:eastAsia="Arial" w:hAnsi="Arial"/>
          <w:sz w:val="22"/>
          <w:szCs w:val="22"/>
        </w:rPr>
        <w:t xml:space="preserve">Sara L. Anderson</w:t>
      </w:r>
    </w:p>
    <w:p>
      <w:pPr>
        <w:spacing w:after="160"/>
      </w:pPr>
      <w:r>
        <w:rPr>
          <w:rFonts w:ascii="Arial" w:cs="Arial" w:eastAsia="Arial" w:hAnsi="Arial"/>
          <w:sz w:val="22"/>
          <w:szCs w:val="22"/>
        </w:rPr>
        <w:t xml:space="preserve">Bristol House, Ltd. (United Methodist)</w:t>
      </w:r>
    </w:p>
    <w:p>
      <w:pPr>
        <w:spacing w:after="160"/>
      </w:pPr>
      <w:r>
        <w:rPr>
          <w:rFonts w:ascii="Arial" w:cs="Arial" w:eastAsia="Arial" w:hAnsi="Arial"/>
          <w:sz w:val="22"/>
          <w:szCs w:val="22"/>
        </w:rPr>
        <w:t xml:space="preserve">Anderson, IN</w:t>
      </w:r>
    </w:p>
    <w:p>
      <w:pPr>
        <w:spacing w:after="160"/>
      </w:pPr>
      <w:r>
        <w:rPr>
          <w:rFonts w:ascii="Arial" w:cs="Arial" w:eastAsia="Arial" w:hAnsi="Arial"/>
          <w:sz w:val="22"/>
          <w:szCs w:val="22"/>
        </w:rPr>
        <w:t xml:space="preserve">John H. Armstrong</w:t>
      </w:r>
    </w:p>
    <w:p>
      <w:pPr>
        <w:spacing w:after="160"/>
      </w:pPr>
      <w:r>
        <w:rPr>
          <w:rFonts w:ascii="Arial" w:cs="Arial" w:eastAsia="Arial" w:hAnsi="Arial"/>
          <w:sz w:val="22"/>
          <w:szCs w:val="22"/>
        </w:rPr>
        <w:t xml:space="preserve">Reformation &amp; Revival Ministries</w:t>
      </w:r>
    </w:p>
    <w:p>
      <w:pPr>
        <w:spacing w:after="160"/>
      </w:pPr>
      <w:r>
        <w:rPr>
          <w:rFonts w:ascii="Arial" w:cs="Arial" w:eastAsia="Arial" w:hAnsi="Arial"/>
          <w:sz w:val="22"/>
          <w:szCs w:val="22"/>
        </w:rPr>
        <w:t xml:space="preserve">Carol Stream, IL</w:t>
      </w:r>
    </w:p>
    <w:p>
      <w:pPr>
        <w:spacing w:after="160"/>
      </w:pPr>
      <w:r>
        <w:rPr>
          <w:rFonts w:ascii="Arial" w:cs="Arial" w:eastAsia="Arial" w:hAnsi="Arial"/>
          <w:sz w:val="22"/>
          <w:szCs w:val="22"/>
        </w:rPr>
        <w:t xml:space="preserve">Dennis G. Bell</w:t>
      </w:r>
    </w:p>
    <w:p>
      <w:pPr>
        <w:spacing w:after="160"/>
      </w:pPr>
      <w:r>
        <w:rPr>
          <w:rFonts w:ascii="Arial" w:cs="Arial" w:eastAsia="Arial" w:hAnsi="Arial"/>
          <w:sz w:val="22"/>
          <w:szCs w:val="22"/>
        </w:rPr>
        <w:t xml:space="preserve">Methodist Laity Reform Movement</w:t>
      </w:r>
    </w:p>
    <w:p>
      <w:pPr>
        <w:spacing w:after="160"/>
      </w:pPr>
      <w:r>
        <w:rPr>
          <w:rFonts w:ascii="Arial" w:cs="Arial" w:eastAsia="Arial" w:hAnsi="Arial"/>
          <w:sz w:val="22"/>
          <w:szCs w:val="22"/>
        </w:rPr>
        <w:t xml:space="preserve">Denison, IA</w:t>
      </w:r>
    </w:p>
    <w:p>
      <w:pPr>
        <w:spacing w:after="160"/>
      </w:pPr>
      <w:r>
        <w:rPr>
          <w:rFonts w:ascii="Arial" w:cs="Arial" w:eastAsia="Arial" w:hAnsi="Arial"/>
          <w:sz w:val="22"/>
          <w:szCs w:val="22"/>
        </w:rPr>
        <w:t xml:space="preserve">Karen Booth</w:t>
      </w:r>
    </w:p>
    <w:p>
      <w:pPr>
        <w:spacing w:after="160"/>
      </w:pPr>
      <w:r>
        <w:rPr>
          <w:rFonts w:ascii="Arial" w:cs="Arial" w:eastAsia="Arial" w:hAnsi="Arial"/>
          <w:sz w:val="22"/>
          <w:szCs w:val="22"/>
        </w:rPr>
        <w:t xml:space="preserve">Transforming Congregations (UMC)</w:t>
      </w:r>
    </w:p>
    <w:p>
      <w:pPr>
        <w:spacing w:after="160"/>
      </w:pPr>
      <w:r>
        <w:rPr>
          <w:rFonts w:ascii="Arial" w:cs="Arial" w:eastAsia="Arial" w:hAnsi="Arial"/>
          <w:sz w:val="22"/>
          <w:szCs w:val="22"/>
        </w:rPr>
        <w:t xml:space="preserve">Millsboro, DE</w:t>
      </w:r>
    </w:p>
    <w:p>
      <w:pPr>
        <w:spacing w:after="160"/>
      </w:pPr>
      <w:r>
        <w:rPr>
          <w:rFonts w:ascii="Arial" w:cs="Arial" w:eastAsia="Arial" w:hAnsi="Arial"/>
          <w:sz w:val="22"/>
          <w:szCs w:val="22"/>
        </w:rPr>
        <w:t xml:space="preserve">Ellis English Brust</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Susan Cyre</w:t>
      </w:r>
    </w:p>
    <w:p>
      <w:pPr>
        <w:spacing w:after="160"/>
      </w:pPr>
      <w:r>
        <w:rPr>
          <w:rFonts w:ascii="Arial" w:cs="Arial" w:eastAsia="Arial" w:hAnsi="Arial"/>
          <w:sz w:val="22"/>
          <w:szCs w:val="22"/>
        </w:rPr>
        <w:t xml:space="preserve">Presbyterians for Faith, Family and Ministry</w:t>
      </w:r>
    </w:p>
    <w:p>
      <w:pPr>
        <w:spacing w:after="160"/>
      </w:pPr>
      <w:r>
        <w:rPr>
          <w:rFonts w:ascii="Arial" w:cs="Arial" w:eastAsia="Arial" w:hAnsi="Arial"/>
          <w:sz w:val="22"/>
          <w:szCs w:val="22"/>
        </w:rPr>
        <w:t xml:space="preserve">Blacksburg, VA</w:t>
      </w:r>
    </w:p>
    <w:p>
      <w:pPr>
        <w:spacing w:after="160"/>
      </w:pPr>
      <w:r>
        <w:rPr>
          <w:rFonts w:ascii="Arial" w:cs="Arial" w:eastAsia="Arial" w:hAnsi="Arial"/>
          <w:sz w:val="22"/>
          <w:szCs w:val="22"/>
        </w:rPr>
        <w:t xml:space="preserve">Ira Gallaway</w:t>
      </w:r>
    </w:p>
    <w:p>
      <w:pPr>
        <w:spacing w:after="160"/>
      </w:pPr>
      <w:r>
        <w:rPr>
          <w:rFonts w:ascii="Arial" w:cs="Arial" w:eastAsia="Arial" w:hAnsi="Arial"/>
          <w:sz w:val="22"/>
          <w:szCs w:val="22"/>
        </w:rPr>
        <w:t xml:space="preserve">The Confessing Movement within The United Methodist Church</w:t>
      </w:r>
    </w:p>
    <w:p>
      <w:pPr>
        <w:spacing w:after="160"/>
      </w:pPr>
      <w:r>
        <w:rPr>
          <w:rFonts w:ascii="Arial" w:cs="Arial" w:eastAsia="Arial" w:hAnsi="Arial"/>
          <w:sz w:val="22"/>
          <w:szCs w:val="22"/>
        </w:rPr>
        <w:t xml:space="preserve">Albuquerque, NM</w:t>
      </w:r>
    </w:p>
    <w:p>
      <w:pPr>
        <w:spacing w:after="160"/>
      </w:pPr>
      <w:r>
        <w:rPr>
          <w:rFonts w:ascii="Arial" w:cs="Arial" w:eastAsia="Arial" w:hAnsi="Arial"/>
          <w:sz w:val="22"/>
          <w:szCs w:val="22"/>
        </w:rPr>
        <w:t xml:space="preserve">Christopher Hershman</w:t>
      </w:r>
    </w:p>
    <w:p>
      <w:pPr>
        <w:spacing w:after="160"/>
      </w:pPr>
      <w:r>
        <w:rPr>
          <w:rFonts w:ascii="Arial" w:cs="Arial" w:eastAsia="Arial" w:hAnsi="Arial"/>
          <w:sz w:val="22"/>
          <w:szCs w:val="22"/>
        </w:rPr>
        <w:t xml:space="preserve">The Evangelical Lutheran Confessing Fellowship</w:t>
      </w:r>
    </w:p>
    <w:p>
      <w:pPr>
        <w:spacing w:after="160"/>
      </w:pPr>
      <w:r>
        <w:rPr>
          <w:rFonts w:ascii="Arial" w:cs="Arial" w:eastAsia="Arial" w:hAnsi="Arial"/>
          <w:sz w:val="22"/>
          <w:szCs w:val="22"/>
        </w:rPr>
        <w:t xml:space="preserve">Allentown, PA</w:t>
      </w:r>
    </w:p>
    <w:p>
      <w:pPr>
        <w:spacing w:after="160"/>
      </w:pPr>
      <w:r>
        <w:rPr>
          <w:rFonts w:ascii="Arial" w:cs="Arial" w:eastAsia="Arial" w:hAnsi="Arial"/>
          <w:sz w:val="22"/>
          <w:szCs w:val="22"/>
        </w:rPr>
        <w:t xml:space="preserve">James M. Kushiner</w:t>
      </w:r>
    </w:p>
    <w:p>
      <w:pPr>
        <w:spacing w:after="160"/>
      </w:pPr>
      <w:r>
        <w:rPr>
          <w:rFonts w:ascii="Arial" w:cs="Arial" w:eastAsia="Arial" w:hAnsi="Arial"/>
          <w:sz w:val="22"/>
          <w:szCs w:val="22"/>
        </w:rPr>
        <w:t xml:space="preserve">The Fellowship of St. James (Touchstone: A Journal of Mere Christianity)</w:t>
      </w:r>
    </w:p>
    <w:p>
      <w:pPr>
        <w:spacing w:after="160"/>
      </w:pPr>
      <w:r>
        <w:rPr>
          <w:rFonts w:ascii="Arial" w:cs="Arial" w:eastAsia="Arial" w:hAnsi="Arial"/>
          <w:sz w:val="22"/>
          <w:szCs w:val="22"/>
        </w:rPr>
        <w:t xml:space="preserve">Chicago, IL</w:t>
      </w:r>
    </w:p>
    <w:p>
      <w:pPr>
        <w:spacing w:after="160"/>
      </w:pPr>
      <w:r>
        <w:rPr>
          <w:rFonts w:ascii="Arial" w:cs="Arial" w:eastAsia="Arial" w:hAnsi="Arial"/>
          <w:sz w:val="22"/>
          <w:szCs w:val="22"/>
        </w:rPr>
        <w:t xml:space="preserve">Patricia L. Miller</w:t>
      </w:r>
    </w:p>
    <w:p>
      <w:pPr>
        <w:spacing w:after="160"/>
      </w:pPr>
      <w:r>
        <w:rPr>
          <w:rFonts w:ascii="Arial" w:cs="Arial" w:eastAsia="Arial" w:hAnsi="Arial"/>
          <w:sz w:val="22"/>
          <w:szCs w:val="22"/>
        </w:rPr>
        <w:t xml:space="preserve">The Confessing Movement within The United Methodist Church</w:t>
      </w:r>
    </w:p>
    <w:p>
      <w:pPr>
        <w:spacing w:after="160"/>
      </w:pPr>
      <w:r>
        <w:rPr>
          <w:rFonts w:ascii="Arial" w:cs="Arial" w:eastAsia="Arial" w:hAnsi="Arial"/>
          <w:sz w:val="22"/>
          <w:szCs w:val="22"/>
        </w:rPr>
        <w:t xml:space="preserve">Indianapolis, IN</w:t>
      </w:r>
    </w:p>
    <w:p>
      <w:pPr>
        <w:spacing w:after="160"/>
      </w:pPr>
      <w:r>
        <w:rPr>
          <w:rFonts w:ascii="Arial" w:cs="Arial" w:eastAsia="Arial" w:hAnsi="Arial"/>
          <w:sz w:val="22"/>
          <w:szCs w:val="22"/>
        </w:rPr>
        <w:t xml:space="preserve">Craig Alan Myers</w:t>
      </w:r>
    </w:p>
    <w:p>
      <w:pPr>
        <w:spacing w:after="160"/>
      </w:pPr>
      <w:r>
        <w:rPr>
          <w:rFonts w:ascii="Arial" w:cs="Arial" w:eastAsia="Arial" w:hAnsi="Arial"/>
          <w:sz w:val="22"/>
          <w:szCs w:val="22"/>
        </w:rPr>
        <w:t xml:space="preserve">Brethren Revival Fellowship</w:t>
      </w:r>
    </w:p>
    <w:p>
      <w:pPr>
        <w:spacing w:after="160"/>
      </w:pPr>
      <w:r>
        <w:rPr>
          <w:rFonts w:ascii="Arial" w:cs="Arial" w:eastAsia="Arial" w:hAnsi="Arial"/>
          <w:sz w:val="22"/>
          <w:szCs w:val="22"/>
        </w:rPr>
        <w:t xml:space="preserve">Columbia City, IN</w:t>
      </w:r>
    </w:p>
    <w:p>
      <w:pPr>
        <w:spacing w:after="160"/>
      </w:pPr>
      <w:r>
        <w:rPr>
          <w:rFonts w:ascii="Arial" w:cs="Arial" w:eastAsia="Arial" w:hAnsi="Arial"/>
          <w:sz w:val="22"/>
          <w:szCs w:val="22"/>
        </w:rPr>
        <w:t xml:space="preserve">Bill Nicoson</w:t>
      </w:r>
    </w:p>
    <w:p>
      <w:pPr>
        <w:spacing w:after="160"/>
      </w:pPr>
      <w:r>
        <w:rPr>
          <w:rFonts w:ascii="Arial" w:cs="Arial" w:eastAsia="Arial" w:hAnsi="Arial"/>
          <w:sz w:val="22"/>
          <w:szCs w:val="22"/>
        </w:rPr>
        <w:t xml:space="preserve">American Baptist Evangelicals</w:t>
      </w:r>
    </w:p>
    <w:p>
      <w:pPr>
        <w:spacing w:after="160"/>
      </w:pPr>
      <w:r>
        <w:rPr>
          <w:rFonts w:ascii="Arial" w:cs="Arial" w:eastAsia="Arial" w:hAnsi="Arial"/>
          <w:sz w:val="22"/>
          <w:szCs w:val="22"/>
        </w:rPr>
        <w:t xml:space="preserve">Westminster, CA</w:t>
      </w:r>
    </w:p>
    <w:p>
      <w:pPr>
        <w:spacing w:after="160"/>
      </w:pPr>
      <w:r>
        <w:rPr>
          <w:rFonts w:ascii="Arial" w:cs="Arial" w:eastAsia="Arial" w:hAnsi="Arial"/>
          <w:sz w:val="22"/>
          <w:szCs w:val="22"/>
        </w:rPr>
        <w:t xml:space="preserve">Thomas Oden</w:t>
      </w:r>
    </w:p>
    <w:p>
      <w:pPr>
        <w:spacing w:after="160"/>
      </w:pPr>
      <w:r>
        <w:rPr>
          <w:rFonts w:ascii="Arial" w:cs="Arial" w:eastAsia="Arial" w:hAnsi="Arial"/>
          <w:sz w:val="22"/>
          <w:szCs w:val="22"/>
        </w:rPr>
        <w:t xml:space="preserve">ACR Theological Taskforce Chairman</w:t>
      </w:r>
    </w:p>
    <w:p>
      <w:pPr>
        <w:spacing w:after="160"/>
      </w:pPr>
      <w:r>
        <w:rPr>
          <w:rFonts w:ascii="Arial" w:cs="Arial" w:eastAsia="Arial" w:hAnsi="Arial"/>
          <w:sz w:val="22"/>
          <w:szCs w:val="22"/>
        </w:rPr>
        <w:t xml:space="preserve">Oklahoma City, OK</w:t>
      </w:r>
    </w:p>
    <w:p>
      <w:pPr>
        <w:spacing w:after="160"/>
      </w:pPr>
      <w:r>
        <w:rPr>
          <w:rFonts w:ascii="Arial" w:cs="Arial" w:eastAsia="Arial" w:hAnsi="Arial"/>
          <w:sz w:val="22"/>
          <w:szCs w:val="22"/>
        </w:rPr>
        <w:t xml:space="preserve">Daivd Runnion-Bareford</w:t>
      </w:r>
    </w:p>
    <w:p>
      <w:pPr>
        <w:spacing w:after="160"/>
      </w:pPr>
      <w:r>
        <w:rPr>
          <w:rFonts w:ascii="Arial" w:cs="Arial" w:eastAsia="Arial" w:hAnsi="Arial"/>
          <w:sz w:val="22"/>
          <w:szCs w:val="22"/>
        </w:rPr>
        <w:t xml:space="preserve">Biblical Witness Fellowship (UCC)</w:t>
      </w:r>
    </w:p>
    <w:p>
      <w:pPr>
        <w:spacing w:after="160"/>
      </w:pPr>
      <w:r>
        <w:rPr>
          <w:rFonts w:ascii="Arial" w:cs="Arial" w:eastAsia="Arial" w:hAnsi="Arial"/>
          <w:sz w:val="22"/>
          <w:szCs w:val="22"/>
        </w:rPr>
        <w:t xml:space="preserve">Candia, NH</w:t>
      </w:r>
    </w:p>
    <w:p>
      <w:pPr>
        <w:spacing w:after="160"/>
      </w:pPr>
      <w:r>
        <w:rPr>
          <w:rFonts w:ascii="Arial" w:cs="Arial" w:eastAsia="Arial" w:hAnsi="Arial"/>
          <w:sz w:val="22"/>
          <w:szCs w:val="22"/>
        </w:rPr>
        <w:t xml:space="preserve">Russell E. Saltzman</w:t>
      </w:r>
    </w:p>
    <w:p>
      <w:pPr>
        <w:spacing w:after="160"/>
      </w:pPr>
      <w:r>
        <w:rPr>
          <w:rFonts w:ascii="Arial" w:cs="Arial" w:eastAsia="Arial" w:hAnsi="Arial"/>
          <w:sz w:val="22"/>
          <w:szCs w:val="22"/>
        </w:rPr>
        <w:t xml:space="preserve">Forum Letter, American Lutheran Publicity Bureau</w:t>
      </w:r>
    </w:p>
    <w:p>
      <w:pPr>
        <w:spacing w:after="160"/>
      </w:pPr>
      <w:r>
        <w:rPr>
          <w:rFonts w:ascii="Arial" w:cs="Arial" w:eastAsia="Arial" w:hAnsi="Arial"/>
          <w:sz w:val="22"/>
          <w:szCs w:val="22"/>
        </w:rPr>
        <w:t xml:space="preserve">Delhi, NY</w:t>
      </w:r>
    </w:p>
    <w:p>
      <w:pPr>
        <w:spacing w:after="160"/>
      </w:pPr>
      <w:r>
        <w:rPr>
          <w:rFonts w:ascii="Arial" w:cs="Arial" w:eastAsia="Arial" w:hAnsi="Arial"/>
          <w:sz w:val="22"/>
          <w:szCs w:val="22"/>
        </w:rPr>
        <w:t xml:space="preserve">Terry Schlossberg</w:t>
      </w:r>
    </w:p>
    <w:p>
      <w:pPr>
        <w:spacing w:after="160"/>
      </w:pPr>
      <w:r>
        <w:rPr>
          <w:rFonts w:ascii="Arial" w:cs="Arial" w:eastAsia="Arial" w:hAnsi="Arial"/>
          <w:sz w:val="22"/>
          <w:szCs w:val="22"/>
        </w:rPr>
        <w:t xml:space="preserve">Presbyterians Pro-Life</w:t>
      </w:r>
    </w:p>
    <w:p>
      <w:pPr>
        <w:spacing w:after="160"/>
      </w:pPr>
      <w:r>
        <w:rPr>
          <w:rFonts w:ascii="Arial" w:cs="Arial" w:eastAsia="Arial" w:hAnsi="Arial"/>
          <w:sz w:val="22"/>
          <w:szCs w:val="22"/>
        </w:rPr>
        <w:t xml:space="preserve">Burke, VA</w:t>
      </w:r>
    </w:p>
    <w:p>
      <w:pPr>
        <w:spacing w:after="160"/>
      </w:pPr>
      <w:r>
        <w:rPr>
          <w:rFonts w:ascii="Arial" w:cs="Arial" w:eastAsia="Arial" w:hAnsi="Arial"/>
          <w:sz w:val="22"/>
          <w:szCs w:val="22"/>
        </w:rPr>
        <w:t xml:space="preserve">L. Faye Short</w:t>
      </w:r>
    </w:p>
    <w:p>
      <w:pPr>
        <w:spacing w:after="160"/>
      </w:pPr>
      <w:r>
        <w:rPr>
          <w:rFonts w:ascii="Arial" w:cs="Arial" w:eastAsia="Arial" w:hAnsi="Arial"/>
          <w:sz w:val="22"/>
          <w:szCs w:val="22"/>
        </w:rPr>
        <w:t xml:space="preserve">RENEW Network (UMC)</w:t>
      </w:r>
    </w:p>
    <w:p>
      <w:pPr>
        <w:spacing w:after="160"/>
      </w:pPr>
      <w:r>
        <w:rPr>
          <w:rFonts w:ascii="Arial" w:cs="Arial" w:eastAsia="Arial" w:hAnsi="Arial"/>
          <w:sz w:val="22"/>
          <w:szCs w:val="22"/>
        </w:rPr>
        <w:t xml:space="preserve">Cornelia, GA</w:t>
      </w:r>
    </w:p>
    <w:p>
      <w:pPr>
        <w:spacing w:after="160"/>
      </w:pPr>
      <w:r>
        <w:rPr>
          <w:rFonts w:ascii="Arial" w:cs="Arial" w:eastAsia="Arial" w:hAnsi="Arial"/>
          <w:sz w:val="22"/>
          <w:szCs w:val="22"/>
        </w:rPr>
        <w:t xml:space="preserve">David M. Stanley</w:t>
      </w:r>
    </w:p>
    <w:p>
      <w:pPr>
        <w:spacing w:after="160"/>
      </w:pPr>
      <w:r>
        <w:rPr>
          <w:rFonts w:ascii="Arial" w:cs="Arial" w:eastAsia="Arial" w:hAnsi="Arial"/>
          <w:sz w:val="22"/>
          <w:szCs w:val="22"/>
        </w:rPr>
        <w:t xml:space="preserve">United Methodist Action</w:t>
      </w:r>
    </w:p>
    <w:p>
      <w:pPr>
        <w:spacing w:after="160"/>
      </w:pPr>
      <w:r>
        <w:rPr>
          <w:rFonts w:ascii="Arial" w:cs="Arial" w:eastAsia="Arial" w:hAnsi="Arial"/>
          <w:sz w:val="22"/>
          <w:szCs w:val="22"/>
        </w:rPr>
        <w:t xml:space="preserve">Muscatine, IA</w:t>
      </w:r>
    </w:p>
    <w:p>
      <w:pPr>
        <w:spacing w:after="160"/>
      </w:pPr>
      <w:r>
        <w:rPr>
          <w:rFonts w:ascii="Arial" w:cs="Arial" w:eastAsia="Arial" w:hAnsi="Arial"/>
          <w:sz w:val="22"/>
          <w:szCs w:val="22"/>
        </w:rPr>
        <w:t xml:space="preserve">Vernon Stoop, Jr.</w:t>
      </w:r>
    </w:p>
    <w:p>
      <w:pPr>
        <w:spacing w:after="160"/>
      </w:pPr>
      <w:r>
        <w:rPr>
          <w:rFonts w:ascii="Arial" w:cs="Arial" w:eastAsia="Arial" w:hAnsi="Arial"/>
          <w:sz w:val="22"/>
          <w:szCs w:val="22"/>
        </w:rPr>
        <w:t xml:space="preserve">Focus Renewal Ministries in the United Church of Christ</w:t>
      </w:r>
    </w:p>
    <w:p>
      <w:pPr>
        <w:spacing w:after="160"/>
      </w:pPr>
      <w:r>
        <w:rPr>
          <w:rFonts w:ascii="Arial" w:cs="Arial" w:eastAsia="Arial" w:hAnsi="Arial"/>
          <w:sz w:val="22"/>
          <w:szCs w:val="22"/>
        </w:rPr>
        <w:t xml:space="preserve">Sassamansville, PA</w:t>
      </w:r>
    </w:p>
    <w:p>
      <w:pPr>
        <w:spacing w:after="160"/>
      </w:pPr>
      <w:r>
        <w:rPr>
          <w:rFonts w:ascii="Arial" w:cs="Arial" w:eastAsia="Arial" w:hAnsi="Arial"/>
          <w:sz w:val="22"/>
          <w:szCs w:val="22"/>
        </w:rPr>
        <w:t xml:space="preserve">Parker T. Williamson</w:t>
      </w:r>
    </w:p>
    <w:p>
      <w:pPr>
        <w:spacing w:after="160"/>
      </w:pPr>
      <w:r>
        <w:rPr>
          <w:rFonts w:ascii="Arial" w:cs="Arial" w:eastAsia="Arial" w:hAnsi="Arial"/>
          <w:sz w:val="22"/>
          <w:szCs w:val="22"/>
        </w:rPr>
        <w:t xml:space="preserve">The Presbyterian Lay Committee</w:t>
      </w:r>
    </w:p>
    <w:p>
      <w:pPr>
        <w:spacing w:after="160"/>
      </w:pPr>
      <w:r>
        <w:rPr>
          <w:rFonts w:ascii="Arial" w:cs="Arial" w:eastAsia="Arial" w:hAnsi="Arial"/>
          <w:sz w:val="22"/>
          <w:szCs w:val="22"/>
        </w:rPr>
        <w:t xml:space="preserve">Lenoir, NC</w:t>
      </w:r>
    </w:p>
    <w:p>
      <w:pPr>
        <w:spacing w:after="160"/>
      </w:pPr>
      <w:r>
        <w:rPr>
          <w:rFonts w:ascii="Arial" w:cs="Arial" w:eastAsia="Arial" w:hAnsi="Arial"/>
          <w:sz w:val="22"/>
          <w:szCs w:val="22"/>
        </w:rPr>
        <w:t xml:space="preserve">Mark Chavez</w:t>
      </w:r>
    </w:p>
    <w:p>
      <w:pPr>
        <w:spacing w:after="160"/>
      </w:pPr>
      <w:r>
        <w:rPr>
          <w:rFonts w:ascii="Arial" w:cs="Arial" w:eastAsia="Arial" w:hAnsi="Arial"/>
          <w:sz w:val="22"/>
          <w:szCs w:val="22"/>
        </w:rPr>
        <w:t xml:space="preserve">WordAlone Network (ELCA)</w:t>
      </w:r>
    </w:p>
    <w:p>
      <w:pPr>
        <w:spacing w:after="160"/>
      </w:pPr>
      <w:r>
        <w:rPr>
          <w:rFonts w:ascii="Arial" w:cs="Arial" w:eastAsia="Arial" w:hAnsi="Arial"/>
          <w:sz w:val="22"/>
          <w:szCs w:val="22"/>
        </w:rPr>
        <w:t xml:space="preserve">New Brighton, MN</w:t>
      </w:r>
    </w:p>
    <w:p>
      <w:pPr>
        <w:spacing w:after="160"/>
      </w:pPr>
      <w:r>
        <w:rPr>
          <w:rFonts w:ascii="Arial" w:cs="Arial" w:eastAsia="Arial" w:hAnsi="Arial"/>
          <w:sz w:val="22"/>
          <w:szCs w:val="22"/>
        </w:rPr>
        <w:t xml:space="preserve">Diane Knippers</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Washington, DC</w:t>
      </w:r>
    </w:p>
    <w:p>
      <w:pPr>
        <w:spacing w:after="160"/>
      </w:pPr>
      <w:r>
        <w:rPr>
          <w:rFonts w:ascii="Arial" w:cs="Arial" w:eastAsia="Arial" w:hAnsi="Arial"/>
          <w:sz w:val="22"/>
          <w:szCs w:val="22"/>
        </w:rPr>
        <w:t xml:space="preserve">Gerald A. Miller</w:t>
      </w:r>
    </w:p>
    <w:p>
      <w:pPr>
        <w:spacing w:after="160"/>
      </w:pPr>
      <w:r>
        <w:rPr>
          <w:rFonts w:ascii="Arial" w:cs="Arial" w:eastAsia="Arial" w:hAnsi="Arial"/>
          <w:sz w:val="22"/>
          <w:szCs w:val="22"/>
        </w:rPr>
        <w:t xml:space="preserve">WordAlone Network (ELCA)</w:t>
      </w:r>
    </w:p>
    <w:p>
      <w:pPr>
        <w:spacing w:after="160"/>
      </w:pPr>
      <w:r>
        <w:rPr>
          <w:rFonts w:ascii="Arial" w:cs="Arial" w:eastAsia="Arial" w:hAnsi="Arial"/>
          <w:sz w:val="22"/>
          <w:szCs w:val="22"/>
        </w:rPr>
        <w:t xml:space="preserve">Annapolis, MD</w:t>
      </w:r>
    </w:p>
    <w:p>
      <w:pPr>
        <w:spacing w:after="160"/>
      </w:pPr>
      <w:r>
        <w:rPr>
          <w:rFonts w:ascii="Arial" w:cs="Arial" w:eastAsia="Arial" w:hAnsi="Arial"/>
          <w:sz w:val="22"/>
          <w:szCs w:val="22"/>
        </w:rPr>
        <w:t xml:space="preserve">Sylvia Dooling</w:t>
      </w:r>
    </w:p>
    <w:p>
      <w:pPr>
        <w:spacing w:after="160"/>
      </w:pPr>
      <w:r>
        <w:rPr>
          <w:rFonts w:ascii="Arial" w:cs="Arial" w:eastAsia="Arial" w:hAnsi="Arial"/>
          <w:sz w:val="22"/>
          <w:szCs w:val="22"/>
        </w:rPr>
        <w:t xml:space="preserve">Voices of Orthodox Women (PCUSA)</w:t>
      </w:r>
    </w:p>
    <w:p>
      <w:pPr>
        <w:spacing w:after="160"/>
      </w:pPr>
      <w:r>
        <w:rPr>
          <w:rFonts w:ascii="Arial" w:cs="Arial" w:eastAsia="Arial" w:hAnsi="Arial"/>
          <w:sz w:val="22"/>
          <w:szCs w:val="22"/>
        </w:rPr>
        <w:t xml:space="preserve">Loveland, CO</w:t>
      </w:r>
    </w:p>
    <w:p>
      <w:pPr>
        <w:spacing w:after="160"/>
      </w:pPr>
      <w:r>
        <w:rPr>
          <w:rFonts w:ascii="Arial" w:cs="Arial" w:eastAsia="Arial" w:hAnsi="Arial"/>
          <w:sz w:val="22"/>
          <w:szCs w:val="22"/>
        </w:rPr>
        <w:t xml:space="preserve">Jim Heidinger II</w:t>
      </w:r>
    </w:p>
    <w:p>
      <w:pPr>
        <w:spacing w:after="160"/>
      </w:pPr>
      <w:r>
        <w:rPr>
          <w:rFonts w:ascii="Arial" w:cs="Arial" w:eastAsia="Arial" w:hAnsi="Arial"/>
          <w:sz w:val="22"/>
          <w:szCs w:val="22"/>
        </w:rPr>
        <w:t xml:space="preserve">Good News (UMC)</w:t>
      </w:r>
    </w:p>
    <w:p>
      <w:pPr>
        <w:spacing w:after="160"/>
      </w:pPr>
      <w:r>
        <w:rPr>
          <w:rFonts w:ascii="Arial" w:cs="Arial" w:eastAsia="Arial" w:hAnsi="Arial"/>
          <w:sz w:val="22"/>
          <w:szCs w:val="22"/>
        </w:rPr>
        <w:t xml:space="preserve">Wilmore, KY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STATEMENT OF SUPPORT FOR THE DEFENSE OF MARRIAGE AMENDMENT</dc:title>
  <dc:creator>VirtueOnline Archive</dc:creator>
  <cp:lastModifiedBy>Un-named</cp:lastModifiedBy>
  <cp:revision>1</cp:revision>
  <dcterms:created xsi:type="dcterms:W3CDTF">2026-04-22T11:54:02.699Z</dcterms:created>
  <dcterms:modified xsi:type="dcterms:W3CDTF">2026-04-22T11:54:02.699Z</dcterms:modified>
</cp:coreProperties>
</file>

<file path=docProps/custom.xml><?xml version="1.0" encoding="utf-8"?>
<Properties xmlns="http://schemas.openxmlformats.org/officeDocument/2006/custom-properties" xmlns:vt="http://schemas.openxmlformats.org/officeDocument/2006/docPropsVTypes"/>
</file>