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NEW DAY DAWNING FOR FAITHFUL ANGLICANS, SAYS QUINCY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Rt. Rev. Keith L. Ackerman</w:t>
      </w:r>
    </w:p>
    <w:p>
      <w:pPr>
        <w:spacing w:after="160"/>
      </w:pPr>
      <w:r>
        <w:rPr>
          <w:rFonts w:ascii="Arial" w:cs="Arial" w:eastAsia="Arial" w:hAnsi="Arial"/>
          <w:sz w:val="22"/>
          <w:szCs w:val="22"/>
        </w:rPr>
        <w:t xml:space="preserve">Our Lady of the Snows IL---Among the normally quiet and liturgical Anglicans of the United States and Canada, a Second Reformation continues to take shape. A new Anglican province is emerging as faithful Anglicans are working together. While form and structure takes time, members of the Common Cause Partnership (CCP) are acting in cooperation to live out the Gospel commission and in fellowship with the mainstream of the worldwide Anglican Churches. Forward in Faith NA welcomes all of its Common Cause Partners to the 2008 Assembly in the suburb of Saint Louis.</w:t>
      </w:r>
    </w:p>
    <w:p>
      <w:pPr>
        <w:spacing w:after="160"/>
      </w:pPr>
      <w:r>
        <w:rPr>
          <w:rFonts w:ascii="Arial" w:cs="Arial" w:eastAsia="Arial" w:hAnsi="Arial"/>
          <w:sz w:val="22"/>
          <w:szCs w:val="22"/>
        </w:rPr>
        <w:t xml:space="preserve">On Wednesday, June 11th, representatives will gather from across the USA and Canada for three days at Our Lady of the Snows retreat center in Belleville, Illinois, for renewed Christian witness and mission in this new climate of cooperation. The featured speakers will be the Reverend Canon Keith Roderick addressing the Imperiled Christians of the Middle East and Carrie Boren on Evangelism.</w:t>
      </w:r>
    </w:p>
    <w:p>
      <w:pPr>
        <w:spacing w:after="160"/>
      </w:pPr>
      <w:r>
        <w:rPr>
          <w:rFonts w:ascii="Arial" w:cs="Arial" w:eastAsia="Arial" w:hAnsi="Arial"/>
          <w:sz w:val="22"/>
          <w:szCs w:val="22"/>
        </w:rPr>
        <w:t xml:space="preserve">The Assembly will hear from world church leaders, and leaders from many parts of the Anglican Church in the USA and Canada. The annual gathering will include noted preachers Right Rev. Donald Parsons, and Rev. Dr. Arnold Klukas, both of whom are professors at Nashotah House Theological Seminary in Wisconsin; the Right Rev. John Broadhurst from the UK will give an update on the English front; and education sessions by Lay Teachers Sister Mary Charles, All Saints' Sisters of the Poor, and Mr. John Witt, a former city attorney of San Diego.</w:t>
      </w:r>
    </w:p>
    <w:p>
      <w:pPr>
        <w:spacing w:after="160"/>
      </w:pPr>
      <w:r>
        <w:rPr>
          <w:rFonts w:ascii="Arial" w:cs="Arial" w:eastAsia="Arial" w:hAnsi="Arial"/>
          <w:sz w:val="22"/>
          <w:szCs w:val="22"/>
        </w:rPr>
        <w:t xml:space="preserve">The three day Assembly will focus on moving "forward together in mission: celebrating Common Cause" cooperation in working for the renewal of Christian witness to Gospel of Jesus Christ and upholding the Faith and Order of the Undivided Church.</w:t>
      </w:r>
    </w:p>
    <w:p>
      <w:pPr>
        <w:spacing w:after="160"/>
      </w:pPr>
      <w:r>
        <w:rPr>
          <w:rFonts w:ascii="Arial" w:cs="Arial" w:eastAsia="Arial" w:hAnsi="Arial"/>
          <w:sz w:val="22"/>
          <w:szCs w:val="22"/>
        </w:rPr>
        <w:t xml:space="preserve">Registration &amp; information as well as Bulletin inserts &amp; poster pdf files available at: www.forwardinfaithnorthamerica.com/assembly/annualassembly.htm</w:t>
      </w:r>
    </w:p>
    <w:p>
      <w:pPr>
        <w:spacing w:after="160"/>
      </w:pPr>
      <w:r>
        <w:rPr>
          <w:rFonts w:ascii="Arial" w:cs="Arial" w:eastAsia="Arial" w:hAnsi="Arial"/>
          <w:sz w:val="22"/>
          <w:szCs w:val="22"/>
        </w:rPr>
        <w:t xml:space="preserve">Assembly Contact: Julia Smead,</w:t>
      </w:r>
    </w:p>
    <w:p>
      <w:pPr>
        <w:spacing w:after="160"/>
      </w:pPr>
      <w:r>
        <w:rPr>
          <w:rFonts w:ascii="Arial" w:cs="Arial" w:eastAsia="Arial" w:hAnsi="Arial"/>
          <w:sz w:val="22"/>
          <w:szCs w:val="22"/>
        </w:rPr>
        <w:t xml:space="preserve">Forward in Faith NA</w:t>
      </w:r>
    </w:p>
    <w:p>
      <w:pPr>
        <w:spacing w:after="160"/>
      </w:pPr>
      <w:r>
        <w:rPr>
          <w:rFonts w:ascii="Arial" w:cs="Arial" w:eastAsia="Arial" w:hAnsi="Arial"/>
          <w:sz w:val="22"/>
          <w:szCs w:val="22"/>
        </w:rPr>
        <w:t xml:space="preserve">866-469-6262 (Toll Free)</w:t>
      </w:r>
    </w:p>
    <w:p>
      <w:pPr>
        <w:spacing w:after="160"/>
      </w:pPr>
      <w:r>
        <w:rPr>
          <w:rFonts w:ascii="Arial" w:cs="Arial" w:eastAsia="Arial" w:hAnsi="Arial"/>
          <w:sz w:val="22"/>
          <w:szCs w:val="22"/>
        </w:rPr>
        <w:t xml:space="preserve">Fax 817-605-1351</w:t>
      </w:r>
    </w:p>
    <w:p>
      <w:pPr>
        <w:spacing w:after="160"/>
      </w:pPr>
      <w:r>
        <w:rPr>
          <w:rFonts w:ascii="Arial" w:cs="Arial" w:eastAsia="Arial" w:hAnsi="Arial"/>
          <w:sz w:val="22"/>
          <w:szCs w:val="22"/>
        </w:rPr>
        <w:t xml:space="preserve">Julia.Smead@ForwardInFaith.com</w:t>
      </w:r>
    </w:p>
    <w:p>
      <w:pPr>
        <w:spacing w:after="160"/>
      </w:pPr>
      <w:r>
        <w:rPr>
          <w:rFonts w:ascii="Arial" w:cs="Arial" w:eastAsia="Arial" w:hAnsi="Arial"/>
          <w:sz w:val="22"/>
          <w:szCs w:val="22"/>
        </w:rPr>
        <w:t xml:space="preserve">Communication &amp; Press Contact:</w:t>
      </w:r>
    </w:p>
    <w:p>
      <w:pPr>
        <w:spacing w:after="160"/>
      </w:pPr>
      <w:r>
        <w:rPr>
          <w:rFonts w:ascii="Arial" w:cs="Arial" w:eastAsia="Arial" w:hAnsi="Arial"/>
          <w:sz w:val="22"/>
          <w:szCs w:val="22"/>
        </w:rPr>
        <w:t xml:space="preserve">Father Keith Acker, Communications Director,</w:t>
      </w:r>
    </w:p>
    <w:p>
      <w:pPr>
        <w:spacing w:after="160"/>
      </w:pPr>
      <w:r>
        <w:rPr>
          <w:rFonts w:ascii="Arial" w:cs="Arial" w:eastAsia="Arial" w:hAnsi="Arial"/>
          <w:sz w:val="22"/>
          <w:szCs w:val="22"/>
        </w:rPr>
        <w:t xml:space="preserve">Forward in Faith NA 619-722-1772 (office www.AlpineAnglican.com)</w:t>
      </w:r>
    </w:p>
    <w:p>
      <w:pPr>
        <w:spacing w:after="160"/>
      </w:pPr>
      <w:r>
        <w:rPr>
          <w:rFonts w:ascii="Arial" w:cs="Arial" w:eastAsia="Arial" w:hAnsi="Arial"/>
          <w:sz w:val="22"/>
          <w:szCs w:val="22"/>
        </w:rPr>
        <w:t xml:space="preserve">619-368-9838 cell FrKeithA@AlpineAnglican.com</w:t>
      </w:r>
    </w:p>
    <w:p>
      <w:pPr>
        <w:spacing w:after="160"/>
      </w:pPr>
      <w:r>
        <w:rPr>
          <w:rFonts w:ascii="Arial" w:cs="Arial" w:eastAsia="Arial" w:hAnsi="Arial"/>
          <w:sz w:val="22"/>
          <w:szCs w:val="22"/>
        </w:rPr>
        <w:t xml:space="preserve">---The Rt. Rev. Keith Ackerman is the Episcopal Bishop of Quincy and president of Forward in Faith North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NEW DAY DAWNING FOR FAITHFUL ANGLICANS, SAYS QUINCY BISHOP</dc:title>
  <dc:creator>VirtueOnline Archive</dc:creator>
  <cp:lastModifiedBy>Un-named</cp:lastModifiedBy>
  <cp:revision>1</cp:revision>
  <dcterms:created xsi:type="dcterms:W3CDTF">2026-04-22T11:54:44.193Z</dcterms:created>
  <dcterms:modified xsi:type="dcterms:W3CDTF">2026-04-22T11:54:44.193Z</dcterms:modified>
</cp:coreProperties>
</file>

<file path=docProps/custom.xml><?xml version="1.0" encoding="utf-8"?>
<Properties xmlns="http://schemas.openxmlformats.org/officeDocument/2006/custom-properties" xmlns:vt="http://schemas.openxmlformats.org/officeDocument/2006/docPropsVTypes"/>
</file>