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PRIMATE ASPINALL CLARIFIES ORDINARIATE, TAC AND ANGLICAN CHURCH</w:t>
      </w:r>
    </w:p>
    <w:p>
      <w:pPr>
        <w:pBdr>
          <w:bottom w:val="single" w:color="AAAAAA" w:sz="6"/>
        </w:pBdr>
        <w:spacing w:after="200" w:before="0"/>
      </w:pPr>
    </w:p>
    <w:p>
      <w:pPr>
        <w:spacing w:after="160"/>
      </w:pPr>
      <w:r>
        <w:rPr>
          <w:rFonts w:ascii="Arial" w:cs="Arial" w:eastAsia="Arial" w:hAnsi="Arial"/>
          <w:sz w:val="22"/>
          <w:szCs w:val="22"/>
        </w:rPr>
        <w:t xml:space="preserve">www.anglican.org.au</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The Primate of the Anglican Church of Australia, Dr Phillip Aspinall, has moved to correct recent news reports regarding the Anglican Ordinariate in the Roman Catholic Church.</w:t>
      </w:r>
    </w:p>
    <w:p>
      <w:pPr>
        <w:spacing w:after="160"/>
      </w:pPr>
      <w:r>
        <w:rPr>
          <w:rFonts w:ascii="Arial" w:cs="Arial" w:eastAsia="Arial" w:hAnsi="Arial"/>
          <w:sz w:val="22"/>
          <w:szCs w:val="22"/>
        </w:rPr>
        <w:t xml:space="preserve">"The Traditional Anglican Communion TAC is a group of people that are not part of the Anglican Church of Australia nor in communion with the global Anglican Communion."</w:t>
      </w:r>
    </w:p>
    <w:p>
      <w:pPr>
        <w:spacing w:after="160"/>
      </w:pPr>
      <w:r>
        <w:rPr>
          <w:rFonts w:ascii="Arial" w:cs="Arial" w:eastAsia="Arial" w:hAnsi="Arial"/>
          <w:sz w:val="22"/>
          <w:szCs w:val="22"/>
        </w:rPr>
        <w:t xml:space="preserve">The Primate also moved to clarify any misunderstanding that people could accept Pope Benedict's offer while retaining their membership of the Anglican Church.</w:t>
      </w:r>
    </w:p>
    <w:p>
      <w:pPr>
        <w:spacing w:after="160"/>
      </w:pPr>
      <w:r>
        <w:rPr>
          <w:rFonts w:ascii="Arial" w:cs="Arial" w:eastAsia="Arial" w:hAnsi="Arial"/>
          <w:sz w:val="22"/>
          <w:szCs w:val="22"/>
        </w:rPr>
        <w:t xml:space="preserve">"My understanding is that if any Anglicans do wish to accept the Apostolic Constitution they will be able to retain elements of Anglican spiritual and liturgical heritage. However they would be required to replace all ecclesial (church) elements with those of the Roman Catholic Church.</w:t>
      </w:r>
    </w:p>
    <w:p>
      <w:pPr>
        <w:spacing w:after="160"/>
      </w:pPr>
      <w:r>
        <w:rPr>
          <w:rFonts w:ascii="Arial" w:cs="Arial" w:eastAsia="Arial" w:hAnsi="Arial"/>
          <w:sz w:val="22"/>
          <w:szCs w:val="22"/>
        </w:rPr>
        <w:t xml:space="preserve">So a former Anglican priest who wishes to minister as a Roman Catholic priest would need to be re-ordained in the Roman Catholic Church. Lay people may need to be re-confirmed. All former Anglicans who choose to become Roman Catholic will have to accept all the teaching of that Church including its moral teaching, for example on contraception. People who choose to change will no longer be members of the Anglican Church or be in Communion with the global Anglican Communion."</w:t>
      </w:r>
    </w:p>
    <w:p>
      <w:pPr>
        <w:spacing w:after="160"/>
      </w:pPr>
      <w:r>
        <w:rPr>
          <w:rFonts w:ascii="Arial" w:cs="Arial" w:eastAsia="Arial" w:hAnsi="Arial"/>
          <w:sz w:val="22"/>
          <w:szCs w:val="22"/>
        </w:rPr>
        <w:t xml:space="preserve">"There has been movement in both directions between our churches over the years," Archbishop Aspinall said, "but this is what is involved in an Anglican becoming a Roman Catholic."</w:t>
      </w:r>
    </w:p>
    <w:p>
      <w:pPr>
        <w:spacing w:after="160"/>
      </w:pPr>
      <w:r>
        <w:rPr>
          <w:rFonts w:ascii="Arial" w:cs="Arial" w:eastAsia="Arial" w:hAnsi="Arial"/>
          <w:sz w:val="22"/>
          <w:szCs w:val="22"/>
        </w:rPr>
        <w:t xml:space="preserve">The Primate said the Anglican Church of Australia is not involved in any way in the reported talks involving Forward in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PRIMATE ASPINALL CLARIFIES ORDINARIATE, TAC AND ANGLICAN CHURCH</dc:title>
  <dc:creator>VirtueOnline Archive</dc:creator>
  <cp:lastModifiedBy>Un-named</cp:lastModifiedBy>
  <cp:revision>1</cp:revision>
  <dcterms:created xsi:type="dcterms:W3CDTF">2026-04-22T11:55:12.850Z</dcterms:created>
  <dcterms:modified xsi:type="dcterms:W3CDTF">2026-04-22T11:55:12.850Z</dcterms:modified>
</cp:coreProperties>
</file>

<file path=docProps/custom.xml><?xml version="1.0" encoding="utf-8"?>
<Properties xmlns="http://schemas.openxmlformats.org/officeDocument/2006/custom-properties" xmlns:vt="http://schemas.openxmlformats.org/officeDocument/2006/docPropsVTypes"/>
</file>