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MONSIGNOR DENIES XENOPHON'S ALLEGATIONS OF ABUSE AGAINST HEPWORTH</w:t>
      </w:r>
    </w:p>
    <w:p>
      <w:pPr>
        <w:pBdr>
          <w:bottom w:val="single" w:color="AAAAAA" w:sz="6"/>
        </w:pBdr>
        <w:spacing w:after="200" w:before="0"/>
      </w:pPr>
    </w:p>
    <w:p>
      <w:pPr>
        <w:spacing w:after="240"/>
      </w:pPr>
      <w:r>
        <w:rPr>
          <w:rFonts w:ascii="Arial" w:cs="Arial" w:eastAsia="Arial" w:hAnsi="Arial"/>
          <w:i/>
          <w:iCs/>
          <w:color w:val="666666"/>
          <w:sz w:val="20"/>
          <w:szCs w:val="20"/>
        </w:rPr>
        <w:t xml:space="preserve">AUSTRALIA: Monsignor Dempsey denies Xenophon's allegations of abuse against Hepworth  |  By REBECCA PUDDY</w:t>
      </w:r>
    </w:p>
    <w:p>
      <w:pPr>
        <w:spacing w:after="160"/>
      </w:pPr>
      <w:r>
        <w:rPr>
          <w:rFonts w:ascii="Arial" w:cs="Arial" w:eastAsia="Arial" w:hAnsi="Arial"/>
          <w:sz w:val="22"/>
          <w:szCs w:val="22"/>
        </w:rPr>
        <w:t xml:space="preserve">The Australian</w:t>
      </w:r>
    </w:p>
    <w:p>
      <w:pPr>
        <w:spacing w:after="160"/>
      </w:pPr>
      <w:r>
        <w:rPr>
          <w:rFonts w:ascii="Arial" w:cs="Arial" w:eastAsia="Arial" w:hAnsi="Arial"/>
          <w:sz w:val="22"/>
          <w:szCs w:val="22"/>
        </w:rPr>
        <w:t xml:space="preserve">http://www.theaustralian.com.au/</w:t>
      </w:r>
    </w:p>
    <w:p>
      <w:pPr>
        <w:spacing w:after="160"/>
      </w:pPr>
      <w:r>
        <w:rPr>
          <w:rFonts w:ascii="Arial" w:cs="Arial" w:eastAsia="Arial" w:hAnsi="Arial"/>
          <w:sz w:val="22"/>
          <w:szCs w:val="22"/>
        </w:rPr>
        <w:t xml:space="preserve">September 14, 2011</w:t>
      </w:r>
    </w:p>
    <w:p>
      <w:pPr>
        <w:spacing w:after="160"/>
      </w:pPr>
      <w:r>
        <w:rPr>
          <w:rFonts w:ascii="Arial" w:cs="Arial" w:eastAsia="Arial" w:hAnsi="Arial"/>
          <w:sz w:val="22"/>
          <w:szCs w:val="22"/>
        </w:rPr>
        <w:t xml:space="preserve">Monsignor Ian Dempsey, with members of his Brighton Parish, responds to Senator Nick Xenophon's allegations of rape made against him under parliamentary privilege. Picture: Kelly Barnes Source: News Limited</w:t>
      </w:r>
    </w:p>
    <w:p>
      <w:pPr>
        <w:spacing w:after="160"/>
      </w:pPr>
      <w:r>
        <w:rPr>
          <w:rFonts w:ascii="Arial" w:cs="Arial" w:eastAsia="Arial" w:hAnsi="Arial"/>
          <w:sz w:val="22"/>
          <w:szCs w:val="22"/>
        </w:rPr>
        <w:t xml:space="preserve">A CATHOLIC priest has categorically denied raping Adelaide Archbishop of the Traditional Anglican Communion John Hepworth decades ago.</w:t>
      </w:r>
    </w:p>
    <w:p>
      <w:pPr>
        <w:spacing w:after="160"/>
      </w:pPr>
      <w:r>
        <w:rPr>
          <w:rFonts w:ascii="Arial" w:cs="Arial" w:eastAsia="Arial" w:hAnsi="Arial"/>
          <w:sz w:val="22"/>
          <w:szCs w:val="22"/>
        </w:rPr>
        <w:t xml:space="preserve">Speaking under parliamentary privilege, independent senator for South Australia Nick Xenophon on Tuesday named the priest as Monsignor Ian Dempsey, a parish priest in the seaside suburb of Brighton.</w:t>
      </w:r>
    </w:p>
    <w:p>
      <w:pPr>
        <w:spacing w:after="160"/>
      </w:pPr>
      <w:r>
        <w:rPr>
          <w:rFonts w:ascii="Arial" w:cs="Arial" w:eastAsia="Arial" w:hAnsi="Arial"/>
          <w:sz w:val="22"/>
          <w:szCs w:val="22"/>
        </w:rPr>
        <w:t xml:space="preserve">Monsignor Dempsey made a statement at his Brighton Catholic parish rectory today. He was joined by members of the parish council and the parishioners.</w:t>
      </w:r>
    </w:p>
    <w:p>
      <w:pPr>
        <w:spacing w:after="160"/>
      </w:pPr>
      <w:r>
        <w:rPr>
          <w:rFonts w:ascii="Arial" w:cs="Arial" w:eastAsia="Arial" w:hAnsi="Arial"/>
          <w:sz w:val="22"/>
          <w:szCs w:val="22"/>
        </w:rPr>
        <w:t xml:space="preserve">"On legal advice, I can only make a short statement and I won't be answering any questions," Monsignor Dempsey said.</w:t>
      </w:r>
    </w:p>
    <w:p>
      <w:pPr>
        <w:spacing w:after="160"/>
      </w:pPr>
      <w:r>
        <w:rPr>
          <w:rFonts w:ascii="Arial" w:cs="Arial" w:eastAsia="Arial" w:hAnsi="Arial"/>
          <w:sz w:val="22"/>
          <w:szCs w:val="22"/>
        </w:rPr>
        <w:t xml:space="preserve">"I am aware of John Hepworth's unsubstantiated allegations against me through an inquiry instigated by the Archbishop.</w:t>
      </w:r>
    </w:p>
    <w:p>
      <w:pPr>
        <w:spacing w:after="160"/>
      </w:pPr>
      <w:r>
        <w:rPr>
          <w:rFonts w:ascii="Arial" w:cs="Arial" w:eastAsia="Arial" w:hAnsi="Arial"/>
          <w:sz w:val="22"/>
          <w:szCs w:val="22"/>
        </w:rPr>
        <w:t xml:space="preserve">"I have made it clear in writing to the inquiry that I categorically deny the allegations, which I note are said to relate to events that occured some 45 years ago and have nothing at all to do with underage people."</w:t>
      </w:r>
    </w:p>
    <w:p>
      <w:pPr>
        <w:spacing w:after="160"/>
      </w:pPr>
      <w:r>
        <w:rPr>
          <w:rFonts w:ascii="Arial" w:cs="Arial" w:eastAsia="Arial" w:hAnsi="Arial"/>
          <w:sz w:val="22"/>
          <w:szCs w:val="22"/>
        </w:rPr>
        <w:t xml:space="preserve">He further denied the allegations and said he was going on annual leave from this weekend for one month.</w:t>
      </w:r>
    </w:p>
    <w:p>
      <w:pPr>
        <w:spacing w:after="160"/>
      </w:pPr>
      <w:r>
        <w:rPr>
          <w:rFonts w:ascii="Arial" w:cs="Arial" w:eastAsia="Arial" w:hAnsi="Arial"/>
          <w:sz w:val="22"/>
          <w:szCs w:val="22"/>
        </w:rPr>
        <w:t xml:space="preserve">Senator Xenophon had told the Senate there were allegations that Monsignor Dempsey had raped John Hepworth more than 40 years ago.</w:t>
      </w:r>
    </w:p>
    <w:p>
      <w:pPr>
        <w:spacing w:after="160"/>
      </w:pPr>
      <w:r>
        <w:rPr>
          <w:rFonts w:ascii="Arial" w:cs="Arial" w:eastAsia="Arial" w:hAnsi="Arial"/>
          <w:sz w:val="22"/>
          <w:szCs w:val="22"/>
        </w:rPr>
        <w:t xml:space="preserve">Earlier, Senator Nick Xenophon said he had been swamped with calls, some from victims of abuse, after naming Monsignor Dempsey.</w:t>
      </w:r>
    </w:p>
    <w:p>
      <w:pPr>
        <w:spacing w:after="160"/>
      </w:pPr>
      <w:r>
        <w:rPr>
          <w:rFonts w:ascii="Arial" w:cs="Arial" w:eastAsia="Arial" w:hAnsi="Arial"/>
          <w:sz w:val="22"/>
          <w:szCs w:val="22"/>
        </w:rPr>
        <w:t xml:space="preserve">"We've been inundated with calls this morning and emails," he told Macquarie radio.</w:t>
      </w:r>
    </w:p>
    <w:p>
      <w:pPr>
        <w:spacing w:after="160"/>
      </w:pPr>
      <w:r>
        <w:rPr>
          <w:rFonts w:ascii="Arial" w:cs="Arial" w:eastAsia="Arial" w:hAnsi="Arial"/>
          <w:sz w:val="22"/>
          <w:szCs w:val="22"/>
        </w:rPr>
        <w:t xml:space="preserve">The Catholic Church needed to ensure transparency, he said.</w:t>
      </w:r>
    </w:p>
    <w:p>
      <w:pPr>
        <w:spacing w:after="160"/>
      </w:pPr>
      <w:r>
        <w:rPr>
          <w:rFonts w:ascii="Arial" w:cs="Arial" w:eastAsia="Arial" w:hAnsi="Arial"/>
          <w:sz w:val="22"/>
          <w:szCs w:val="22"/>
        </w:rPr>
        <w:t xml:space="preserve">"It's very interesting that Cardinal Pell, the Archbishop of Sydney, has actually said today that that the Catholic Churches of Australia need to have a transparent process the public have confidence in and it's been my concern," Senator Xenophon said.</w:t>
      </w:r>
    </w:p>
    <w:p>
      <w:pPr>
        <w:spacing w:after="160"/>
      </w:pPr>
      <w:r>
        <w:rPr>
          <w:rFonts w:ascii="Arial" w:cs="Arial" w:eastAsia="Arial" w:hAnsi="Arial"/>
          <w:sz w:val="22"/>
          <w:szCs w:val="22"/>
        </w:rPr>
        <w:t xml:space="preserve">"In other cases where there are serious accusations and of course there is a presumption of innocence - priests are stood down administratively so there can be an appropriate investigation.</w:t>
      </w:r>
    </w:p>
    <w:p>
      <w:pPr>
        <w:spacing w:after="160"/>
      </w:pPr>
      <w:r>
        <w:rPr>
          <w:rFonts w:ascii="Arial" w:cs="Arial" w:eastAsia="Arial" w:hAnsi="Arial"/>
          <w:sz w:val="22"/>
          <w:szCs w:val="22"/>
        </w:rPr>
        <w:t xml:space="preserve">"That hasn't happened in this case (for) various reasons given by the churches of Australia, which I think are unsatisfactory."</w:t>
      </w:r>
    </w:p>
    <w:p>
      <w:pPr>
        <w:spacing w:after="160"/>
      </w:pPr>
      <w:r>
        <w:rPr>
          <w:rFonts w:ascii="Arial" w:cs="Arial" w:eastAsia="Arial" w:hAnsi="Arial"/>
          <w:sz w:val="22"/>
          <w:szCs w:val="22"/>
        </w:rPr>
        <w:t xml:space="preserve">Asked what he thought of Bishop Christopher Saunders labelling his naming of the priest a stunt, he said that was "objectionable" and that this was a serious matter.</w:t>
      </w:r>
    </w:p>
    <w:p>
      <w:pPr>
        <w:spacing w:after="160"/>
      </w:pPr>
      <w:r>
        <w:rPr>
          <w:rFonts w:ascii="Arial" w:cs="Arial" w:eastAsia="Arial" w:hAnsi="Arial"/>
          <w:sz w:val="22"/>
          <w:szCs w:val="22"/>
        </w:rPr>
        <w:t xml:space="preserve">He called for the people who had contacted him about their experiences of sexual abuse to go to the police.</w:t>
      </w:r>
    </w:p>
    <w:p>
      <w:pPr>
        <w:spacing w:after="160"/>
      </w:pPr>
      <w:r>
        <w:rPr>
          <w:rFonts w:ascii="Arial" w:cs="Arial" w:eastAsia="Arial" w:hAnsi="Arial"/>
          <w:sz w:val="22"/>
          <w:szCs w:val="22"/>
        </w:rPr>
        <w:t xml:space="preserve">But some coalition senators have criticised the move.</w:t>
      </w:r>
    </w:p>
    <w:p>
      <w:pPr>
        <w:spacing w:after="160"/>
      </w:pPr>
      <w:r>
        <w:rPr>
          <w:rFonts w:ascii="Arial" w:cs="Arial" w:eastAsia="Arial" w:hAnsi="Arial"/>
          <w:sz w:val="22"/>
          <w:szCs w:val="22"/>
        </w:rPr>
        <w:t xml:space="preserve">Liberal Simon Birmingham said parliamentary privilege should be used "cautiously, judiciously, sparingly".</w:t>
      </w:r>
    </w:p>
    <w:p>
      <w:pPr>
        <w:spacing w:after="160"/>
      </w:pPr>
      <w:r>
        <w:rPr>
          <w:rFonts w:ascii="Arial" w:cs="Arial" w:eastAsia="Arial" w:hAnsi="Arial"/>
          <w:sz w:val="22"/>
          <w:szCs w:val="22"/>
        </w:rPr>
        <w:t xml:space="preserve">"It's not the role of politicians to play police, prosecutor, judge and jury," he told reporters.</w:t>
      </w:r>
    </w:p>
    <w:p>
      <w:pPr>
        <w:spacing w:after="160"/>
      </w:pPr>
      <w:r>
        <w:rPr>
          <w:rFonts w:ascii="Arial" w:cs="Arial" w:eastAsia="Arial" w:hAnsi="Arial"/>
          <w:sz w:val="22"/>
          <w:szCs w:val="22"/>
        </w:rPr>
        <w:t xml:space="preserve">Nationals Senate leader Barnaby Joyce said using parliamentary privilege circumvented rights and liberties.</w:t>
      </w:r>
    </w:p>
    <w:p>
      <w:pPr>
        <w:spacing w:after="160"/>
      </w:pPr>
      <w:r>
        <w:rPr>
          <w:rFonts w:ascii="Arial" w:cs="Arial" w:eastAsia="Arial" w:hAnsi="Arial"/>
          <w:sz w:val="22"/>
          <w:szCs w:val="22"/>
        </w:rPr>
        <w:t xml:space="preserve">"We've got to make sure that everybody has got a certain presumption of innocence until proven otherwise," he said.</w:t>
      </w:r>
    </w:p>
    <w:p>
      <w:pPr>
        <w:spacing w:after="160"/>
      </w:pPr>
      <w:r>
        <w:rPr>
          <w:rFonts w:ascii="Arial" w:cs="Arial" w:eastAsia="Arial" w:hAnsi="Arial"/>
          <w:sz w:val="22"/>
          <w:szCs w:val="22"/>
        </w:rPr>
        <w:t xml:space="preserve">"If you have got the story wrong, then you've done an incredible injustice to the person."</w:t>
      </w:r>
    </w:p>
    <w:p>
      <w:pPr>
        <w:spacing w:after="160"/>
      </w:pPr>
      <w:r>
        <w:rPr>
          <w:rFonts w:ascii="Arial" w:cs="Arial" w:eastAsia="Arial" w:hAnsi="Arial"/>
          <w:sz w:val="22"/>
          <w:szCs w:val="22"/>
        </w:rPr>
        <w:t xml:space="preserve">A senior Catholic figure has defended the church's handling of the matter.</w:t>
      </w:r>
    </w:p>
    <w:p>
      <w:pPr>
        <w:spacing w:after="160"/>
      </w:pPr>
      <w:r>
        <w:rPr>
          <w:rFonts w:ascii="Arial" w:cs="Arial" w:eastAsia="Arial" w:hAnsi="Arial"/>
          <w:sz w:val="22"/>
          <w:szCs w:val="22"/>
        </w:rPr>
        <w:t xml:space="preserve">The general secretary of the Australian Catholic Bishops Conference, Brian Lucas, said Senator Xenophon had failed to make clear the allegations did not involve children.</w:t>
      </w:r>
    </w:p>
    <w:p>
      <w:pPr>
        <w:spacing w:after="160"/>
      </w:pPr>
      <w:r>
        <w:rPr>
          <w:rFonts w:ascii="Arial" w:cs="Arial" w:eastAsia="Arial" w:hAnsi="Arial"/>
          <w:sz w:val="22"/>
          <w:szCs w:val="22"/>
        </w:rPr>
        <w:t xml:space="preserve">They related to a claim involving two priests in their late 20s some 40 or so years ago, Father Lucas said.</w:t>
      </w:r>
    </w:p>
    <w:p>
      <w:pPr>
        <w:spacing w:after="160"/>
      </w:pPr>
      <w:r>
        <w:rPr>
          <w:rFonts w:ascii="Arial" w:cs="Arial" w:eastAsia="Arial" w:hAnsi="Arial"/>
          <w:sz w:val="22"/>
          <w:szCs w:val="22"/>
        </w:rPr>
        <w:t xml:space="preserve">The church had made the right call in not standing down the priest.</w:t>
      </w:r>
    </w:p>
    <w:p>
      <w:pPr>
        <w:spacing w:after="160"/>
      </w:pPr>
      <w:r>
        <w:rPr>
          <w:rFonts w:ascii="Arial" w:cs="Arial" w:eastAsia="Arial" w:hAnsi="Arial"/>
          <w:sz w:val="22"/>
          <w:szCs w:val="22"/>
        </w:rPr>
        <w:t xml:space="preserve">"For someone to stand down ... on the basis of no perceived risk to children doesn't seem at all necessary," he said.</w:t>
      </w:r>
    </w:p>
    <w:p>
      <w:pPr>
        <w:spacing w:after="160"/>
      </w:pPr>
      <w:r>
        <w:rPr>
          <w:rFonts w:ascii="Arial" w:cs="Arial" w:eastAsia="Arial" w:hAnsi="Arial"/>
          <w:sz w:val="22"/>
          <w:szCs w:val="22"/>
        </w:rPr>
        <w:t xml:space="preserve">Father Lucas said Archbishop Hepworth should have gone to authorities with his claims.</w:t>
      </w:r>
    </w:p>
    <w:p>
      <w:pPr>
        <w:spacing w:after="160"/>
      </w:pPr>
      <w:r>
        <w:rPr>
          <w:rFonts w:ascii="Arial" w:cs="Arial" w:eastAsia="Arial" w:hAnsi="Arial"/>
          <w:sz w:val="22"/>
          <w:szCs w:val="22"/>
        </w:rPr>
        <w:t xml:space="preserve">Archbishop Hepworth, 67, revealed at the weekend he was the victim of violent rapes at the hands of two priests and a trainee priest beginning in 1960, when he was 15.</w:t>
      </w:r>
    </w:p>
    <w:p>
      <w:pPr>
        <w:spacing w:after="160"/>
      </w:pPr>
      <w:r>
        <w:rPr>
          <w:rFonts w:ascii="Arial" w:cs="Arial" w:eastAsia="Arial" w:hAnsi="Arial"/>
          <w:sz w:val="22"/>
          <w:szCs w:val="22"/>
        </w:rPr>
        <w:t xml:space="preserve">Claims against dead priests Ronald Pickering and John Stockdale were settled in Melbourne.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ADELAIDE: Church, leader at odds over rape claim</w:t>
      </w:r>
    </w:p>
    <w:p>
      <w:pPr>
        <w:spacing w:after="160"/>
      </w:pPr>
      <w:r>
        <w:rPr>
          <w:rFonts w:ascii="Arial" w:cs="Arial" w:eastAsia="Arial" w:hAnsi="Arial"/>
          <w:sz w:val="22"/>
          <w:szCs w:val="22"/>
        </w:rPr>
        <w:t xml:space="preserve">By Sarah Martin</w:t>
      </w:r>
    </w:p>
    <w:p>
      <w:pPr>
        <w:spacing w:after="160"/>
      </w:pPr>
      <w:r>
        <w:rPr>
          <w:rFonts w:ascii="Arial" w:cs="Arial" w:eastAsia="Arial" w:hAnsi="Arial"/>
          <w:sz w:val="22"/>
          <w:szCs w:val="22"/>
        </w:rPr>
        <w:t xml:space="preserve">The Advertiser</w:t>
      </w:r>
    </w:p>
    <w:p>
      <w:pPr>
        <w:spacing w:after="160"/>
      </w:pPr>
      <w:r>
        <w:rPr>
          <w:rFonts w:ascii="Arial" w:cs="Arial" w:eastAsia="Arial" w:hAnsi="Arial"/>
          <w:sz w:val="22"/>
          <w:szCs w:val="22"/>
        </w:rPr>
        <w:t xml:space="preserve">September 12, 2011</w:t>
      </w:r>
    </w:p>
    <w:p>
      <w:pPr>
        <w:spacing w:after="160"/>
      </w:pPr>
      <w:r>
        <w:rPr>
          <w:rFonts w:ascii="Arial" w:cs="Arial" w:eastAsia="Arial" w:hAnsi="Arial"/>
          <w:sz w:val="22"/>
          <w:szCs w:val="22"/>
        </w:rPr>
        <w:t xml:space="preserve">ADELAIDE'S Catholic Archdiocese has hit back at claims by an archbishop it failed to investigate sexual abuse.</w:t>
      </w:r>
    </w:p>
    <w:p>
      <w:pPr>
        <w:spacing w:after="160"/>
      </w:pPr>
      <w:r>
        <w:rPr>
          <w:rFonts w:ascii="Arial" w:cs="Arial" w:eastAsia="Arial" w:hAnsi="Arial"/>
          <w:sz w:val="22"/>
          <w:szCs w:val="22"/>
        </w:rPr>
        <w:t xml:space="preserve">Retiring Social Inclusion Commissioner Monsignor David Cappo and Adelaide Archbishop Philip Wilson were informed in 2007 of the abuse allegedly suffered by Archbishop John Hepworth, some of which relate to a Catholic priest who still runs an Adelaide parish. The priest has not been stood down despite an investigation being underway.</w:t>
      </w:r>
    </w:p>
    <w:p>
      <w:pPr>
        <w:spacing w:after="160"/>
      </w:pPr>
      <w:r>
        <w:rPr>
          <w:rFonts w:ascii="Arial" w:cs="Arial" w:eastAsia="Arial" w:hAnsi="Arial"/>
          <w:sz w:val="22"/>
          <w:szCs w:val="22"/>
        </w:rPr>
        <w:t xml:space="preserve">Archbishop Hepworth has alleged that he was raped repeatedly for a 12-year period by two priests, and a fellow seminary student, who was later ordained, at St Francis Xavier Seminary.</w:t>
      </w:r>
    </w:p>
    <w:p>
      <w:pPr>
        <w:spacing w:after="160"/>
      </w:pPr>
      <w:r>
        <w:rPr>
          <w:rFonts w:ascii="Arial" w:cs="Arial" w:eastAsia="Arial" w:hAnsi="Arial"/>
          <w:sz w:val="22"/>
          <w:szCs w:val="22"/>
        </w:rPr>
        <w:t xml:space="preserve">Yesterday, the Adelaide diocese released a statement prepared by its lawyers rejecting suggestions that Archbishop Hepworth's allegations had not been investigated.</w:t>
      </w:r>
    </w:p>
    <w:p>
      <w:pPr>
        <w:spacing w:after="160"/>
      </w:pPr>
      <w:r>
        <w:rPr>
          <w:rFonts w:ascii="Arial" w:cs="Arial" w:eastAsia="Arial" w:hAnsi="Arial"/>
          <w:sz w:val="22"/>
          <w:szCs w:val="22"/>
        </w:rPr>
        <w:t xml:space="preserve">It said that any delay was the fault of Archbishop Hepworth.</w:t>
      </w:r>
    </w:p>
    <w:p>
      <w:pPr>
        <w:spacing w:after="160"/>
      </w:pPr>
      <w:r>
        <w:rPr>
          <w:rFonts w:ascii="Arial" w:cs="Arial" w:eastAsia="Arial" w:hAnsi="Arial"/>
          <w:sz w:val="22"/>
          <w:szCs w:val="22"/>
        </w:rPr>
        <w:t xml:space="preserve">Start of sidebar. Skip to end of sidebar.</w:t>
      </w:r>
    </w:p>
    <w:p>
      <w:pPr>
        <w:spacing w:after="160"/>
      </w:pPr>
      <w:r>
        <w:rPr>
          <w:rFonts w:ascii="Arial" w:cs="Arial" w:eastAsia="Arial" w:hAnsi="Arial"/>
          <w:sz w:val="22"/>
          <w:szCs w:val="22"/>
        </w:rPr>
        <w:t xml:space="preserve">End of sidebar. Return to start of sidebar.</w:t>
      </w:r>
    </w:p>
    <w:p>
      <w:pPr>
        <w:spacing w:after="160"/>
      </w:pPr>
      <w:r>
        <w:rPr>
          <w:rFonts w:ascii="Arial" w:cs="Arial" w:eastAsia="Arial" w:hAnsi="Arial"/>
          <w:sz w:val="22"/>
          <w:szCs w:val="22"/>
        </w:rPr>
        <w:t xml:space="preserve">"An investigation has been on foot since 2007 ... when Archbishop Hepworth first notified the Archdiocese of these matters," the statement says.</w:t>
      </w:r>
    </w:p>
    <w:p>
      <w:pPr>
        <w:spacing w:after="160"/>
      </w:pPr>
      <w:r>
        <w:rPr>
          <w:rFonts w:ascii="Arial" w:cs="Arial" w:eastAsia="Arial" w:hAnsi="Arial"/>
          <w:sz w:val="22"/>
          <w:szCs w:val="22"/>
        </w:rPr>
        <w:t xml:space="preserve">"However, at the specific request of Archbishop Hepworth, the church took no steps to progress the matter until he decided he was ready to formalise his complaints (in February 2011).</w:t>
      </w:r>
    </w:p>
    <w:p>
      <w:pPr>
        <w:spacing w:after="160"/>
      </w:pPr>
      <w:r>
        <w:rPr>
          <w:rFonts w:ascii="Arial" w:cs="Arial" w:eastAsia="Arial" w:hAnsi="Arial"/>
          <w:sz w:val="22"/>
          <w:szCs w:val="22"/>
        </w:rPr>
        <w:t xml:space="preserve">"If there has been any delay, therefore, it is because Archbishop Hepworth specifically chose not to deal with the matter until then."</w:t>
      </w:r>
    </w:p>
    <w:p>
      <w:pPr>
        <w:spacing w:after="160"/>
      </w:pPr>
      <w:r>
        <w:rPr>
          <w:rFonts w:ascii="Arial" w:cs="Arial" w:eastAsia="Arial" w:hAnsi="Arial"/>
          <w:sz w:val="22"/>
          <w:szCs w:val="22"/>
        </w:rPr>
        <w:t xml:space="preserve">The Archdiocese said the Archbishop, who revealed his plight to The Australian newspaper on Saturday, had consistently refused to inform police of the rape allegations.</w:t>
      </w:r>
    </w:p>
    <w:p>
      <w:pPr>
        <w:spacing w:after="160"/>
      </w:pPr>
      <w:r>
        <w:rPr>
          <w:rFonts w:ascii="Arial" w:cs="Arial" w:eastAsia="Arial" w:hAnsi="Arial"/>
          <w:sz w:val="22"/>
          <w:szCs w:val="22"/>
        </w:rPr>
        <w:t xml:space="preserve">"The Archdiocese of Adelaide is not critical of why it has taken so long for Archbishop Hepworth to make up his mind about these matters. However, it is wrong to suggest that any delay has been other than at the request of Archbishop Hepworth himself."</w:t>
      </w:r>
    </w:p>
    <w:p>
      <w:pPr>
        <w:spacing w:after="160"/>
      </w:pPr>
      <w:r>
        <w:rPr>
          <w:rFonts w:ascii="Arial" w:cs="Arial" w:eastAsia="Arial" w:hAnsi="Arial"/>
          <w:sz w:val="22"/>
          <w:szCs w:val="22"/>
        </w:rPr>
        <w:t xml:space="preserve">The Adelaide priest at the centre of the investigations remains in his position, and the Archdiocese said yesterday the priest, who cannot be named, had categorically denied the allegations.</w:t>
      </w:r>
    </w:p>
    <w:p>
      <w:pPr>
        <w:spacing w:after="160"/>
      </w:pPr>
      <w:r>
        <w:rPr>
          <w:rFonts w:ascii="Arial" w:cs="Arial" w:eastAsia="Arial" w:hAnsi="Arial"/>
          <w:sz w:val="22"/>
          <w:szCs w:val="22"/>
        </w:rPr>
        <w:t xml:space="preserve">The church said it was using the services of Adelaide barrister, Michael Abbott, QC, to examine the evidence found as part of its investigations before a report was released.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MONSIGNOR DENIES XENOPHON'S ALLEGATIONS OF ABUSE AGAINST HEPWORTH</dc:title>
  <dc:creator>VirtueOnline Archive</dc:creator>
  <cp:lastModifiedBy>Un-named</cp:lastModifiedBy>
  <cp:revision>1</cp:revision>
  <dcterms:created xsi:type="dcterms:W3CDTF">2026-04-22T11:55:32.064Z</dcterms:created>
  <dcterms:modified xsi:type="dcterms:W3CDTF">2026-04-22T11:55:32.064Z</dcterms:modified>
</cp:coreProperties>
</file>

<file path=docProps/custom.xml><?xml version="1.0" encoding="utf-8"?>
<Properties xmlns="http://schemas.openxmlformats.org/officeDocument/2006/custom-properties" xmlns:vt="http://schemas.openxmlformats.org/officeDocument/2006/docPropsVTypes"/>
</file>