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NEW ANGLICAN CHURCH SEVERS TIES WITH PEACHTREE CITY'S ST. ANDREW'S</w:t>
      </w:r>
    </w:p>
    <w:p>
      <w:pPr>
        <w:pBdr>
          <w:bottom w:val="single" w:color="AAAAAA" w:sz="6"/>
        </w:pBdr>
        <w:spacing w:after="200" w:before="0"/>
      </w:pPr>
    </w:p>
    <w:p>
      <w:pPr>
        <w:spacing w:after="240"/>
      </w:pPr>
      <w:r>
        <w:rPr>
          <w:rFonts w:ascii="Arial" w:cs="Arial" w:eastAsia="Arial" w:hAnsi="Arial"/>
          <w:i/>
          <w:iCs/>
          <w:color w:val="666666"/>
          <w:sz w:val="20"/>
          <w:szCs w:val="20"/>
        </w:rPr>
        <w:t xml:space="preserve">(See AAC News Release that follows this story)  |  By John Munford</w:t>
      </w:r>
    </w:p>
    <w:p>
      <w:pPr>
        <w:spacing w:after="160"/>
      </w:pPr>
      <w:r>
        <w:rPr>
          <w:rFonts w:ascii="Arial" w:cs="Arial" w:eastAsia="Arial" w:hAnsi="Arial"/>
          <w:sz w:val="22"/>
          <w:szCs w:val="22"/>
        </w:rPr>
        <w:t xml:space="preserve">Citizen.com</w:t>
      </w:r>
    </w:p>
    <w:p>
      <w:pPr>
        <w:spacing w:after="160"/>
      </w:pPr>
      <w:r>
        <w:rPr>
          <w:rFonts w:ascii="Arial" w:cs="Arial" w:eastAsia="Arial" w:hAnsi="Arial"/>
          <w:sz w:val="22"/>
          <w:szCs w:val="22"/>
        </w:rPr>
        <w:t xml:space="preserve">http://www.thecitizen.com/node/14743</w:t>
      </w:r>
    </w:p>
    <w:p>
      <w:pPr>
        <w:spacing w:after="160"/>
      </w:pPr>
      <w:r>
        <w:rPr>
          <w:rFonts w:ascii="Arial" w:cs="Arial" w:eastAsia="Arial" w:hAnsi="Arial"/>
          <w:sz w:val="22"/>
          <w:szCs w:val="22"/>
        </w:rPr>
        <w:t xml:space="preserve">2/27/2007</w:t>
      </w:r>
    </w:p>
    <w:p>
      <w:pPr>
        <w:spacing w:after="160"/>
      </w:pPr>
      <w:r>
        <w:rPr>
          <w:rFonts w:ascii="Arial" w:cs="Arial" w:eastAsia="Arial" w:hAnsi="Arial"/>
          <w:sz w:val="22"/>
          <w:szCs w:val="22"/>
        </w:rPr>
        <w:t xml:space="preserve">A congregation that split away from the Episcopal Diocese of Atlanta is dropping its legal claims to any of the property from its former church, St. Andrew's-in-the-Pines in Peachtree City.</w:t>
      </w:r>
    </w:p>
    <w:p>
      <w:pPr>
        <w:spacing w:after="160"/>
      </w:pPr>
      <w:r>
        <w:rPr>
          <w:rFonts w:ascii="Arial" w:cs="Arial" w:eastAsia="Arial" w:hAnsi="Arial"/>
          <w:sz w:val="22"/>
          <w:szCs w:val="22"/>
        </w:rPr>
        <w:t xml:space="preserve">Instead, the newly-christened Anglican Church of Fayette County will meet temporarily at Huddleston Elementary School for the time being, with a few services slated for the nearby Gathering Place senior citizen's center, said parishioner Fred Burdeshaw.</w:t>
      </w:r>
    </w:p>
    <w:p>
      <w:pPr>
        <w:spacing w:after="160"/>
      </w:pPr>
      <w:r>
        <w:rPr>
          <w:rFonts w:ascii="Arial" w:cs="Arial" w:eastAsia="Arial" w:hAnsi="Arial"/>
          <w:sz w:val="22"/>
          <w:szCs w:val="22"/>
        </w:rPr>
        <w:t xml:space="preserve">The previous week's service was shared by both the new Anglican church and those who elected to stay with St. Andrew's-in-the-Pines Episcopal Church as they met together side-by-side.</w:t>
      </w:r>
    </w:p>
    <w:p>
      <w:pPr>
        <w:spacing w:after="160"/>
      </w:pPr>
      <w:r>
        <w:rPr>
          <w:rFonts w:ascii="Arial" w:cs="Arial" w:eastAsia="Arial" w:hAnsi="Arial"/>
          <w:sz w:val="22"/>
          <w:szCs w:val="22"/>
        </w:rPr>
        <w:t xml:space="preserve">The Anglican Church of Fayette County celebrated its inaugural service at the Gathering Place Sunday with 125 members celebrating Holy Communion with Canon David Anderson of the Convocation of Anglicans in North America.</w:t>
      </w:r>
    </w:p>
    <w:p>
      <w:pPr>
        <w:spacing w:after="160"/>
      </w:pPr>
      <w:r>
        <w:rPr>
          <w:rFonts w:ascii="Arial" w:cs="Arial" w:eastAsia="Arial" w:hAnsi="Arial"/>
          <w:sz w:val="22"/>
          <w:szCs w:val="22"/>
        </w:rPr>
        <w:t xml:space="preserve">Anglican Church leaders said they split away from the Episcopal Diocese because of concerns over the "increasingly liberal interpretation of scripture." The church tried to work with the Episcopal Diocese to settle property issues, as only one of three parcels on the St. Andrews campus is actually deeded to the diocese, but those efforts were ultimately abandoned, Burdeshaw said.</w:t>
      </w:r>
    </w:p>
    <w:p>
      <w:pPr>
        <w:spacing w:after="160"/>
      </w:pPr>
      <w:r>
        <w:rPr>
          <w:rFonts w:ascii="Arial" w:cs="Arial" w:eastAsia="Arial" w:hAnsi="Arial"/>
          <w:sz w:val="22"/>
          <w:szCs w:val="22"/>
        </w:rPr>
        <w:t xml:space="preserve">Georgia law tends to favor established churches like the Episcopal Diocese in these types of cases, Burdeshaw said.</w:t>
      </w:r>
    </w:p>
    <w:p>
      <w:pPr>
        <w:spacing w:after="160"/>
      </w:pPr>
      <w:r>
        <w:rPr>
          <w:rFonts w:ascii="Arial" w:cs="Arial" w:eastAsia="Arial" w:hAnsi="Arial"/>
          <w:sz w:val="22"/>
          <w:szCs w:val="22"/>
        </w:rPr>
        <w:t xml:space="preserve">Instead, the decision was to abandon any potential conflict, and "we were better off to walk away, which is disappointing but reality," Burdeshaw said.</w:t>
      </w:r>
    </w:p>
    <w:p>
      <w:pPr>
        <w:spacing w:after="160"/>
      </w:pPr>
      <w:r>
        <w:rPr>
          <w:rFonts w:ascii="Arial" w:cs="Arial" w:eastAsia="Arial" w:hAnsi="Arial"/>
          <w:sz w:val="22"/>
          <w:szCs w:val="22"/>
        </w:rPr>
        <w:t xml:space="preserve">The church is limited in the amount of dates it can rent the Gathering Place but has reserved it for Palm Sunday and Easter services, Burdeshaw said.</w:t>
      </w:r>
    </w:p>
    <w:p>
      <w:pPr>
        <w:spacing w:after="160"/>
      </w:pPr>
      <w:r>
        <w:rPr>
          <w:rFonts w:ascii="Arial" w:cs="Arial" w:eastAsia="Arial" w:hAnsi="Arial"/>
          <w:sz w:val="22"/>
          <w:szCs w:val="22"/>
        </w:rPr>
        <w:t xml:space="preserve">Nationwide, similar Episcopal congregations have also faced the growing issue of scripture interpretation, particularly in light of the national Episcopal Church appointing an openly gay bishop in 2003. Such actions have created a theological schism between those who wish for the scripture to be interpreted more traditionally and those who support the current church leadership.</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Anglican Church in Peachtree City, Ga., Joins the Convocation of Anglicans in North America</w:t>
      </w:r>
    </w:p>
    <w:p>
      <w:pPr>
        <w:spacing w:after="160"/>
      </w:pPr>
      <w:r>
        <w:rPr>
          <w:rFonts w:ascii="Arial" w:cs="Arial" w:eastAsia="Arial" w:hAnsi="Arial"/>
          <w:sz w:val="22"/>
          <w:szCs w:val="22"/>
        </w:rPr>
        <w:t xml:space="preserve">AAC News Release</w:t>
      </w:r>
    </w:p>
    <w:p>
      <w:pPr>
        <w:spacing w:after="160"/>
      </w:pPr>
      <w:r>
        <w:rPr>
          <w:rFonts w:ascii="Arial" w:cs="Arial" w:eastAsia="Arial" w:hAnsi="Arial"/>
          <w:sz w:val="22"/>
          <w:szCs w:val="22"/>
        </w:rPr>
        <w:t xml:space="preserve">First off-site worship service led by American Anglican Council President</w:t>
      </w:r>
    </w:p>
    <w:p>
      <w:pPr>
        <w:spacing w:after="160"/>
      </w:pPr>
      <w:r>
        <w:rPr>
          <w:rFonts w:ascii="Arial" w:cs="Arial" w:eastAsia="Arial" w:hAnsi="Arial"/>
          <w:sz w:val="22"/>
          <w:szCs w:val="22"/>
        </w:rPr>
        <w:t xml:space="preserve">The Anglican Church of Fayette County worshipped for the first time in Peachtree City, Ga., this past Sunday, Feb. 25, 2007, with the Rev. Canon David Anderson leading the congregation of 125 in Holy Eucharist. The newly formed parish, which recently joined the Convocation of Anglicans in North America (CANA), voted Feb. 4, 2007 to separate from The Episcopal Church (TEC) and the Diocese of Atlanta due to differences over basic Christian beliefs, including the authority of Scripture.</w:t>
      </w:r>
    </w:p>
    <w:p>
      <w:pPr>
        <w:spacing w:after="160"/>
      </w:pPr>
      <w:r>
        <w:rPr>
          <w:rFonts w:ascii="Arial" w:cs="Arial" w:eastAsia="Arial" w:hAnsi="Arial"/>
          <w:sz w:val="22"/>
          <w:szCs w:val="22"/>
        </w:rPr>
        <w:t xml:space="preserve">"It was a moving, joyous and uplifting occasion, not only because of the overwhelming turnout, but also because of the individual responses from the congregation," said Senior Warden David Wardell.</w:t>
      </w:r>
    </w:p>
    <w:p>
      <w:pPr>
        <w:spacing w:after="160"/>
      </w:pPr>
      <w:r>
        <w:rPr>
          <w:rFonts w:ascii="Arial" w:cs="Arial" w:eastAsia="Arial" w:hAnsi="Arial"/>
          <w:sz w:val="22"/>
          <w:szCs w:val="22"/>
        </w:rPr>
        <w:t xml:space="preserve">The excited group of Anglicans met last weekend in a community center called The Gathering Place; however, while searching for its own building, the church will typically meet Sundays at 10:30 a.m. at Huddleston Elementary School (200 McIntosh Trail in Peachtree City). Members will also soon decide on a permanent name for the parish.</w:t>
      </w:r>
    </w:p>
    <w:p>
      <w:pPr>
        <w:spacing w:after="160"/>
      </w:pPr>
      <w:r>
        <w:rPr>
          <w:rFonts w:ascii="Arial" w:cs="Arial" w:eastAsia="Arial" w:hAnsi="Arial"/>
          <w:sz w:val="22"/>
          <w:szCs w:val="22"/>
        </w:rPr>
        <w:t xml:space="preserve">"I was proud to preside over the first official service for this new CANA church, and I once again commend the congregation on their continued bold witness for Anglican orthodoxy," said Canon Anderson, president and CEO of the American Anglican Council (AAC), of which the parish is an affiliate.</w:t>
      </w:r>
    </w:p>
    <w:p>
      <w:pPr>
        <w:spacing w:after="160"/>
      </w:pPr>
      <w:r>
        <w:rPr>
          <w:rFonts w:ascii="Arial" w:cs="Arial" w:eastAsia="Arial" w:hAnsi="Arial"/>
          <w:sz w:val="22"/>
          <w:szCs w:val="22"/>
        </w:rPr>
        <w:t xml:space="preserve">The Anglican Church of Fayette County was established under CANA and its bishop, the Rt. Rev. Martyn Minns, when the congregation abandoned its property earlier this month so as to avoid a legal dispute with the Diocese of Atlanta. Leaders say the decision to leave the property was based on a title deed being in the Episcopal diocese's name.</w:t>
      </w:r>
    </w:p>
    <w:p>
      <w:pPr>
        <w:spacing w:after="160"/>
      </w:pPr>
      <w:r>
        <w:rPr>
          <w:rFonts w:ascii="Arial" w:cs="Arial" w:eastAsia="Arial" w:hAnsi="Arial"/>
          <w:sz w:val="22"/>
          <w:szCs w:val="22"/>
        </w:rPr>
        <w:t xml:space="preserve">"We are most grateful for the support of CANA and the fellowship it offers for faithful Anglicans in the United States during this time of transition in the North American Anglican family," Wardell said. "We are eagerly looking forward to our spiritual and congregational growth and development in this new setting."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NEW ANGLICAN CHURCH SEVERS TIES WITH PEACHTREE CITY'S ST. ANDREW'S</dc:title>
  <dc:creator>VirtueOnline Archive</dc:creator>
  <cp:lastModifiedBy>Un-named</cp:lastModifiedBy>
  <cp:revision>1</cp:revision>
  <dcterms:created xsi:type="dcterms:W3CDTF">2026-04-22T11:54:30.236Z</dcterms:created>
  <dcterms:modified xsi:type="dcterms:W3CDTF">2026-04-22T11:54:30.236Z</dcterms:modified>
</cp:coreProperties>
</file>

<file path=docProps/custom.xml><?xml version="1.0" encoding="utf-8"?>
<Properties xmlns="http://schemas.openxmlformats.org/officeDocument/2006/custom-properties" xmlns:vt="http://schemas.openxmlformats.org/officeDocument/2006/docPropsVTypes"/>
</file>