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ARKANSAS: EPISCOPALIAN CALLS ABORTIONISTS 'SAINTS. EPISCOPAL PRIEST RESPONDS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Sanders  |  Times Record Online</w:t>
      </w:r>
    </w:p>
    <w:p>
      <w:pPr>
        <w:spacing w:after="160"/>
      </w:pPr>
      <w:r>
        <w:rPr>
          <w:rFonts w:ascii="Arial" w:cs="Arial" w:eastAsia="Arial" w:hAnsi="Arial"/>
          <w:sz w:val="22"/>
          <w:szCs w:val="22"/>
        </w:rPr>
        <w:t xml:space="preserve">http://www.swtimes.com/articles/2009/04/08/columns/david_sanders/sanders01.txt</w:t>
      </w:r>
    </w:p>
    <w:p>
      <w:pPr>
        <w:spacing w:after="160"/>
      </w:pPr>
      <w:r>
        <w:rPr>
          <w:rFonts w:ascii="Arial" w:cs="Arial" w:eastAsia="Arial" w:hAnsi="Arial"/>
          <w:sz w:val="22"/>
          <w:szCs w:val="22"/>
        </w:rPr>
        <w:t xml:space="preserve">April 8, 2009</w:t>
      </w:r>
    </w:p>
    <w:p>
      <w:pPr>
        <w:spacing w:after="160"/>
      </w:pPr>
      <w:r>
        <w:rPr>
          <w:rFonts w:ascii="Arial" w:cs="Arial" w:eastAsia="Arial" w:hAnsi="Arial"/>
          <w:sz w:val="22"/>
          <w:szCs w:val="22"/>
        </w:rPr>
        <w:t xml:space="preserve">How radical has the American Episcopal Church become?</w:t>
      </w:r>
    </w:p>
    <w:p>
      <w:pPr>
        <w:spacing w:after="160"/>
      </w:pPr>
      <w:r>
        <w:rPr>
          <w:rFonts w:ascii="Arial" w:cs="Arial" w:eastAsia="Arial" w:hAnsi="Arial"/>
          <w:sz w:val="22"/>
          <w:szCs w:val="22"/>
        </w:rPr>
        <w:t xml:space="preserve">According to the Episcopal Church's recently released official "State of the Church" report, many of the denomination's congregations are losing membership and are mired in controversy over divisive moral issues.</w:t>
      </w:r>
    </w:p>
    <w:p>
      <w:pPr>
        <w:spacing w:after="160"/>
      </w:pPr>
      <w:r>
        <w:rPr>
          <w:rFonts w:ascii="Arial" w:cs="Arial" w:eastAsia="Arial" w:hAnsi="Arial"/>
          <w:sz w:val="22"/>
          <w:szCs w:val="22"/>
        </w:rPr>
        <w:t xml:space="preserve">For well-meaning Episcopalians distraught over the denomination's decline and its corresponding slide toward the political and theological left, add one more outrage to the list.</w:t>
      </w:r>
    </w:p>
    <w:p>
      <w:pPr>
        <w:spacing w:after="160"/>
      </w:pPr>
      <w:r>
        <w:rPr>
          <w:rFonts w:ascii="Arial" w:cs="Arial" w:eastAsia="Arial" w:hAnsi="Arial"/>
          <w:sz w:val="22"/>
          <w:szCs w:val="22"/>
        </w:rPr>
        <w:t xml:space="preserve">Americans' views on abortion are diverse. For some abortion is murder - the destruction of innocent and precious human life. Yet, for others it's a choice, a concept and a constitutional right. Even for some who support the U.S. Supreme Court's 1973 landmark decision in Roe v. Wade, which legalized abortion, the procedure is an unfortunate end to what would otherwise be a baby if carried to full term.</w:t>
      </w:r>
    </w:p>
    <w:p>
      <w:pPr>
        <w:spacing w:after="160"/>
      </w:pPr>
      <w:r>
        <w:rPr>
          <w:rFonts w:ascii="Arial" w:cs="Arial" w:eastAsia="Arial" w:hAnsi="Arial"/>
          <w:sz w:val="22"/>
          <w:szCs w:val="22"/>
        </w:rPr>
        <w:t xml:space="preserve">But just as the language of abortion is increasingly expressed in terms of loss and regret by some on the political left - who doesn't remember candidate Hillary Clinton's words, imploring pro-choice Democrats to look for ways to partner with the pro-life community to reduce the number of abortions - the theological left, embodied by the Episcopal Church, apparently is headed in a different direction altogether.</w:t>
      </w:r>
    </w:p>
    <w:p>
      <w:pPr>
        <w:spacing w:after="160"/>
      </w:pPr>
      <w:r>
        <w:rPr>
          <w:rFonts w:ascii="Arial" w:cs="Arial" w:eastAsia="Arial" w:hAnsi="Arial"/>
          <w:sz w:val="22"/>
          <w:szCs w:val="22"/>
        </w:rPr>
        <w:t xml:space="preserve">Last week, Episcopal Divinity School in Cambridge, Mass., named a new president, who wraps her views on abortion in religious language, calling the life-ending procedure a "blessing" and a "holy work" and the doctors who provide them "saints."</w:t>
      </w:r>
    </w:p>
    <w:p>
      <w:pPr>
        <w:spacing w:after="160"/>
      </w:pPr>
      <w:r>
        <w:rPr>
          <w:rFonts w:ascii="Arial" w:cs="Arial" w:eastAsia="Arial" w:hAnsi="Arial"/>
          <w:sz w:val="22"/>
          <w:szCs w:val="22"/>
        </w:rPr>
        <w:t xml:space="preserve">The Rev. Katherine Hancock Ragsdale is no stranger to controversy. The openly gay priest has used her position in the Anglican Communion to advocate her radical views. She has served on NARAL's board and has been an active participant in the Religious Coalition for Reproductive Choice.</w:t>
      </w:r>
    </w:p>
    <w:p>
      <w:pPr>
        <w:spacing w:after="160"/>
      </w:pPr>
      <w:r>
        <w:rPr>
          <w:rFonts w:ascii="Arial" w:cs="Arial" w:eastAsia="Arial" w:hAnsi="Arial"/>
          <w:sz w:val="22"/>
          <w:szCs w:val="22"/>
        </w:rPr>
        <w:t xml:space="preserve">For Ragsdale, abortion is a gift from God that borders on the sacramental. Nearly two years ago, in a speech in Alabama, she outlined a set of views that would disqualify her from serving in any position of leadership in many Christian denominations. But instead, the Episcopal Church rewarded her with the presidency of a prominent seminary, which will put her in a position to influence a new generation of her church's ordained leaders.</w:t>
      </w:r>
    </w:p>
    <w:p>
      <w:pPr>
        <w:spacing w:after="160"/>
      </w:pPr>
      <w:r>
        <w:rPr>
          <w:rFonts w:ascii="Arial" w:cs="Arial" w:eastAsia="Arial" w:hAnsi="Arial"/>
          <w:sz w:val="22"/>
          <w:szCs w:val="22"/>
        </w:rPr>
        <w:t xml:space="preserve">"The ability to enjoy God's good gift of sexuality without compromising one's education, life's work or ability to put to use God's gifts and call is simply blessing," she claimed.</w:t>
      </w:r>
    </w:p>
    <w:p>
      <w:pPr>
        <w:spacing w:after="160"/>
      </w:pPr>
      <w:r>
        <w:rPr>
          <w:rFonts w:ascii="Arial" w:cs="Arial" w:eastAsia="Arial" w:hAnsi="Arial"/>
          <w:sz w:val="22"/>
          <w:szCs w:val="22"/>
        </w:rPr>
        <w:t xml:space="preserve">"These are the two things I want you, please, to remember - abortion is a blessing, and our work is not done," she said, asking those in the audience to repeat her words, not once, but three times. "Let me hear you say it: Abortion is a blessing, and our work is not done. Abortion is a blessing, and our work is not done. Abortion is a blessing, and our work is not done."</w:t>
      </w:r>
    </w:p>
    <w:p>
      <w:pPr>
        <w:spacing w:after="160"/>
      </w:pPr>
      <w:r>
        <w:rPr>
          <w:rFonts w:ascii="Arial" w:cs="Arial" w:eastAsia="Arial" w:hAnsi="Arial"/>
          <w:sz w:val="22"/>
          <w:szCs w:val="22"/>
        </w:rPr>
        <w:t xml:space="preserve">The work she referenced is the work toward the expansion of abortion services, coupled with stopping those who want it restricted or eliminated altogether.</w:t>
      </w:r>
    </w:p>
    <w:p>
      <w:pPr>
        <w:spacing w:after="160"/>
      </w:pPr>
      <w:r>
        <w:rPr>
          <w:rFonts w:ascii="Arial" w:cs="Arial" w:eastAsia="Arial" w:hAnsi="Arial"/>
          <w:sz w:val="22"/>
          <w:szCs w:val="22"/>
        </w:rPr>
        <w:t xml:space="preserve">"I want to thank all of you who protect this blessing - who do this work every day: The health care providers, doctors, nurses, technicians, receptionists, who put your lives on the line to care for others (you are heroes - in my eyes, you are saints); the escorts and the activists; the lobbyists and the clinic defenders; all of you. You're engaged in holy work," she said at the closing of her speech.</w:t>
      </w:r>
    </w:p>
    <w:p>
      <w:pPr>
        <w:spacing w:after="160"/>
      </w:pPr>
      <w:r>
        <w:rPr>
          <w:rFonts w:ascii="Arial" w:cs="Arial" w:eastAsia="Arial" w:hAnsi="Arial"/>
          <w:sz w:val="22"/>
          <w:szCs w:val="22"/>
        </w:rPr>
        <w:t xml:space="preserve">It's hard to understand what kind of person would characterize those who assist in the destruction of life as "saints" engaging in "holy work." Perhaps it's not so hard to understand considering her denomination abandoned long ago the fundamental protection of innocent human life and replaced it with a new orthodoxy far outside mainstream thought.</w:t>
      </w:r>
    </w:p>
    <w:p>
      <w:pPr>
        <w:spacing w:after="160"/>
      </w:pPr>
      <w:r>
        <w:rPr>
          <w:rFonts w:ascii="Arial" w:cs="Arial" w:eastAsia="Arial" w:hAnsi="Arial"/>
          <w:sz w:val="22"/>
          <w:szCs w:val="22"/>
        </w:rPr>
        <w:t xml:space="preserve">That's a radical decline.</w:t>
      </w:r>
    </w:p>
    <w:p>
      <w:pPr>
        <w:spacing w:after="160"/>
      </w:pPr>
      <w:r>
        <w:rPr>
          <w:rFonts w:ascii="Arial" w:cs="Arial" w:eastAsia="Arial" w:hAnsi="Arial"/>
          <w:sz w:val="22"/>
          <w:szCs w:val="22"/>
        </w:rPr>
        <w:t xml:space="preserve">---David sanders is a special columnist for Stephens media's Arkansas news bureau in little rock. E-mail: DavidJsanders@aol.com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Conservative Episcopal Priest Responds to Newspaper Editorial</w:t>
      </w:r>
    </w:p>
    <w:p>
      <w:pPr>
        <w:spacing w:after="160"/>
      </w:pPr>
      <w:r>
        <w:rPr>
          <w:rFonts w:ascii="Arial" w:cs="Arial" w:eastAsia="Arial" w:hAnsi="Arial"/>
          <w:sz w:val="22"/>
          <w:szCs w:val="22"/>
        </w:rPr>
        <w:t xml:space="preserve">By Walter Van Zandt Windsor</w:t>
      </w:r>
    </w:p>
    <w:p>
      <w:pPr>
        <w:spacing w:after="160"/>
      </w:pPr>
      <w:r>
        <w:rPr>
          <w:rFonts w:ascii="Arial" w:cs="Arial" w:eastAsia="Arial" w:hAnsi="Arial"/>
          <w:sz w:val="22"/>
          <w:szCs w:val="22"/>
        </w:rPr>
        <w:t xml:space="preserve">Guest Columnist</w:t>
      </w:r>
    </w:p>
    <w:p>
      <w:pPr>
        <w:spacing w:after="160"/>
      </w:pPr>
      <w:r>
        <w:rPr>
          <w:rFonts w:ascii="Arial" w:cs="Arial" w:eastAsia="Arial" w:hAnsi="Arial"/>
          <w:sz w:val="22"/>
          <w:szCs w:val="22"/>
        </w:rPr>
        <w:t xml:space="preserve">April 11, 2009</w:t>
      </w:r>
    </w:p>
    <w:p>
      <w:pPr>
        <w:spacing w:after="160"/>
      </w:pPr>
      <w:r>
        <w:rPr>
          <w:rFonts w:ascii="Arial" w:cs="Arial" w:eastAsia="Arial" w:hAnsi="Arial"/>
          <w:sz w:val="22"/>
          <w:szCs w:val="22"/>
        </w:rPr>
        <w:t xml:space="preserve">As a loyal, conservative, and traditional Episcopalian, I am usually pleased to see our Church in the newspaper, however I found an editorial in The Commercial today (April 9, 2009) to prove an exception to that rule. David Sanders article, "Divisiveness in the Episcopal Church," was an unfortunately timed article (Maundy Thursday in Holy Week) attacking the Episcopal Church.</w:t>
      </w:r>
    </w:p>
    <w:p>
      <w:pPr>
        <w:spacing w:after="160"/>
      </w:pPr>
      <w:r>
        <w:rPr>
          <w:rFonts w:ascii="Arial" w:cs="Arial" w:eastAsia="Arial" w:hAnsi="Arial"/>
          <w:sz w:val="22"/>
          <w:szCs w:val="22"/>
        </w:rPr>
        <w:t xml:space="preserve">As a graduate of the Episcopal Divinity School (I received my doctorate there) I can tell you that the education is excellent and empowered by the proximity and relationship we have with Harvard Divinity School. While I can agree with Mr. Sanders that The Episcopal Divinity School is by far the most liberal in The Episcopal Church, I would point out that we have 12 seminaries in the Episcopal Church, all of varying degrees and shades of liberal and conservative thought.</w:t>
      </w:r>
    </w:p>
    <w:p>
      <w:pPr>
        <w:spacing w:after="160"/>
      </w:pPr>
      <w:r>
        <w:rPr>
          <w:rFonts w:ascii="Arial" w:cs="Arial" w:eastAsia="Arial" w:hAnsi="Arial"/>
          <w:sz w:val="22"/>
          <w:szCs w:val="22"/>
        </w:rPr>
        <w:t xml:space="preserve">Mr. Sanders is upset, it would seem, that the new dean of The Episcopal Divinity School does not agree with him on major issues, her lifestyle as a lesbian and her pro-abortion stance in particular. So what? Is it appropriate to paint an entire Anglican Communion of 70 million believers with broad brush strokes, caricaturing us all as supporting such opinions as hers?</w:t>
      </w:r>
    </w:p>
    <w:p>
      <w:pPr>
        <w:spacing w:after="160"/>
      </w:pPr>
      <w:r>
        <w:rPr>
          <w:rFonts w:ascii="Arial" w:cs="Arial" w:eastAsia="Arial" w:hAnsi="Arial"/>
          <w:sz w:val="22"/>
          <w:szCs w:val="22"/>
        </w:rPr>
        <w:t xml:space="preserve">Let us be clear, he states 'her denomination abandoned long ago the fundamental protection of innocent human life..." and he is wrong. I know of no official statement favoring abortion emanating from The Episcopal Church.</w:t>
      </w:r>
    </w:p>
    <w:p>
      <w:pPr>
        <w:spacing w:after="160"/>
      </w:pPr>
      <w:r>
        <w:rPr>
          <w:rFonts w:ascii="Arial" w:cs="Arial" w:eastAsia="Arial" w:hAnsi="Arial"/>
          <w:sz w:val="22"/>
          <w:szCs w:val="22"/>
        </w:rPr>
        <w:t xml:space="preserve">However, I am more disturbed by your newspaper's timing in publishing such an article. Trinity's Parish Church is across the street from The Commercial, where we raise money to feed the hungry, clothe the naked, find shelter for the homeless, and witness to the love of Jesus Christ, as we have done from this location for 150 years.</w:t>
      </w:r>
    </w:p>
    <w:p>
      <w:pPr>
        <w:spacing w:after="160"/>
      </w:pPr>
      <w:r>
        <w:rPr>
          <w:rFonts w:ascii="Arial" w:cs="Arial" w:eastAsia="Arial" w:hAnsi="Arial"/>
          <w:sz w:val="22"/>
          <w:szCs w:val="22"/>
        </w:rPr>
        <w:t xml:space="preserve">Others have fled the downtown, others profess the love of Christ from the comfort of their suburbs, but we have remained, as has our school, next door to you (a newspaper founded by Episcopalians), for generations. And you, who should know better, continue to print only the sensational about The Episcopal Church.</w:t>
      </w:r>
    </w:p>
    <w:p>
      <w:pPr>
        <w:spacing w:after="160"/>
      </w:pPr>
      <w:r>
        <w:rPr>
          <w:rFonts w:ascii="Arial" w:cs="Arial" w:eastAsia="Arial" w:hAnsi="Arial"/>
          <w:sz w:val="22"/>
          <w:szCs w:val="22"/>
        </w:rPr>
        <w:t xml:space="preserve">To allow such an article as this during the week leading up to Easter is unconscionable. Why would you have your ad people call us on the phone to buy ads for Easter if all you can find to print about this Church and our denomination is the tripe you ran today, why would you accept our money? Or, are you just that unprincipled?</w:t>
      </w:r>
    </w:p>
    <w:p>
      <w:pPr>
        <w:spacing w:after="160"/>
      </w:pPr>
      <w:r>
        <w:rPr>
          <w:rFonts w:ascii="Arial" w:cs="Arial" w:eastAsia="Arial" w:hAnsi="Arial"/>
          <w:sz w:val="22"/>
          <w:szCs w:val="22"/>
        </w:rPr>
        <w:t xml:space="preserve">To be clear, as rector of Trinity, and as an individual, I am opposed to abortion, though I know there will be Episcopalians, Baptists, Methodists, Roman Catholics, and a myriad of other Christians who will receive an abortion and need the prayers and love of Christ ministered to them, should I, or the Episcopal Church be condemned for being present for them?</w:t>
      </w:r>
    </w:p>
    <w:p>
      <w:pPr>
        <w:spacing w:after="160"/>
      </w:pPr>
      <w:r>
        <w:rPr>
          <w:rFonts w:ascii="Arial" w:cs="Arial" w:eastAsia="Arial" w:hAnsi="Arial"/>
          <w:sz w:val="22"/>
          <w:szCs w:val="22"/>
        </w:rPr>
        <w:t xml:space="preserve">I am opposed to same sex marriage and sexual activity outside the bonds of Holy Matrimony. Does that mean I should be condemned for being present for those who are gay, or fallen because of adultery? Of course not.</w:t>
      </w:r>
    </w:p>
    <w:p>
      <w:pPr>
        <w:spacing w:after="160"/>
      </w:pPr>
      <w:r>
        <w:rPr>
          <w:rFonts w:ascii="Arial" w:cs="Arial" w:eastAsia="Arial" w:hAnsi="Arial"/>
          <w:sz w:val="22"/>
          <w:szCs w:val="22"/>
        </w:rPr>
        <w:t xml:space="preserve">Well, at Trinity Episcopal Church, please know this, we want all the people not good enough for whatever it is you and Mr. Sanders think is the measure of Christianity. They, and all people are welcome here. Know also, any questions you have about Episcopalianism I'd be glad to try and answer, I'm just across the street.</w:t>
      </w:r>
    </w:p>
    <w:p>
      <w:pPr>
        <w:spacing w:after="160"/>
      </w:pPr>
      <w:r>
        <w:rPr>
          <w:rFonts w:ascii="Arial" w:cs="Arial" w:eastAsia="Arial" w:hAnsi="Arial"/>
          <w:sz w:val="22"/>
          <w:szCs w:val="22"/>
        </w:rPr>
        <w:t xml:space="preserve">As an aside, I commend Matthew 5:11 to you.</w:t>
      </w:r>
    </w:p>
    <w:p>
      <w:pPr>
        <w:spacing w:after="160"/>
      </w:pPr>
      <w:r>
        <w:rPr>
          <w:rFonts w:ascii="Arial" w:cs="Arial" w:eastAsia="Arial" w:hAnsi="Arial"/>
          <w:sz w:val="22"/>
          <w:szCs w:val="22"/>
        </w:rPr>
        <w:t xml:space="preserve">---The Rev. Dr. Walter Van Zandt Windsor is Rector of Trinity Episcopal Church and School in Pine Bluff, Arkansas.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ARKANSAS: EPISCOPALIAN CALLS ABORTIONISTS 'SAINTS. EPISCOPAL PRIEST RESPONDS</dc:title>
  <dc:creator>VirtueOnline Archive</dc:creator>
  <cp:lastModifiedBy>Un-named</cp:lastModifiedBy>
  <cp:revision>1</cp:revision>
  <dcterms:created xsi:type="dcterms:W3CDTF">2026-04-22T11:54:59.119Z</dcterms:created>
  <dcterms:modified xsi:type="dcterms:W3CDTF">2026-04-22T11:54:59.119Z</dcterms:modified>
</cp:coreProperties>
</file>

<file path=docProps/custom.xml><?xml version="1.0" encoding="utf-8"?>
<Properties xmlns="http://schemas.openxmlformats.org/officeDocument/2006/custom-properties" xmlns:vt="http://schemas.openxmlformats.org/officeDocument/2006/docPropsVTypes"/>
</file>