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ARIZONA: BUILDING ON THE FOUNDATION IN THE CONTINUING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Oliver R. Vietor</w:t>
      </w:r>
    </w:p>
    <w:p>
      <w:pPr>
        <w:spacing w:after="160"/>
      </w:pPr>
      <w:r>
        <w:rPr>
          <w:rFonts w:ascii="Arial" w:cs="Arial" w:eastAsia="Arial" w:hAnsi="Arial"/>
          <w:sz w:val="22"/>
          <w:szCs w:val="22"/>
        </w:rPr>
        <w:t xml:space="preserve">"If the foundations are destroyed, what can the righteous do?" Psalm 11:3</w:t>
      </w:r>
    </w:p>
    <w:p>
      <w:pPr>
        <w:spacing w:after="160"/>
      </w:pPr>
      <w:r>
        <w:rPr>
          <w:rFonts w:ascii="Arial" w:cs="Arial" w:eastAsia="Arial" w:hAnsi="Arial"/>
          <w:sz w:val="22"/>
          <w:szCs w:val="22"/>
        </w:rPr>
        <w:t xml:space="preserve">This question from the Psalms is not simply rhetorical. It is a real question that must be answered. If the Christian foundations of our culture are destroyed (as they are today), then what can the righteous do? When the world around us is cracking up and falling apart, what must we do? The answer is not rhetorical at all: We must rebuild! We must dig deeper, down to the rock, and build again on the one foundation that will never collapse.</w:t>
      </w:r>
    </w:p>
    <w:p>
      <w:pPr>
        <w:spacing w:after="160"/>
      </w:pPr>
      <w:r>
        <w:rPr>
          <w:rFonts w:ascii="Arial" w:cs="Arial" w:eastAsia="Arial" w:hAnsi="Arial"/>
          <w:sz w:val="22"/>
          <w:szCs w:val="22"/>
        </w:rPr>
        <w:t xml:space="preserve">Christ Anglican Church in Carefree, Arizona, a parish in the Anglican Province of Christ the King, is building on the foundation of Christ. We are seeking to establish a Christian school that will bring the Gospel to the children of today and to future generations. The reformation and renewal of our culture is a generational process, and so we are sowing seeds today that our children's children will harvest in years to come.</w:t>
      </w:r>
    </w:p>
    <w:p>
      <w:pPr>
        <w:spacing w:after="160"/>
      </w:pPr>
      <w:r>
        <w:rPr>
          <w:rFonts w:ascii="Arial" w:cs="Arial" w:eastAsia="Arial" w:hAnsi="Arial"/>
          <w:sz w:val="22"/>
          <w:szCs w:val="22"/>
        </w:rPr>
        <w:t xml:space="preserve">The school is called Saint Augustine's Academy. Our goal is to open in August 2009 with Kindergarten through Grade Three and then to add grades each year following until becoming a full K - 12 school. The mission of Saint Augustine's Academy is to raise our children in knowledge and virtue through classical Christian education. We want our children both to know and to do the Good, to acquire both knowledge and virtue together.</w:t>
      </w:r>
    </w:p>
    <w:p>
      <w:pPr>
        <w:spacing w:after="160"/>
      </w:pPr>
      <w:r>
        <w:rPr>
          <w:rFonts w:ascii="Arial" w:cs="Arial" w:eastAsia="Arial" w:hAnsi="Arial"/>
          <w:sz w:val="22"/>
          <w:szCs w:val="22"/>
        </w:rPr>
        <w:t xml:space="preserve">Classical Christian education is based on the distinctive heritage of Western Civilization and a fully Christian worldview. The classical Liberal Arts of the Trivium - Grammar, Dialectic, and Rhetoric - shape the program; they are the method and the means of education. But the substance and the end of education is knowledge of God. All learning is integrated and comes to fulfillment in God, the Creator of all things and the Author of all Truth.</w:t>
      </w:r>
    </w:p>
    <w:p>
      <w:pPr>
        <w:spacing w:after="160"/>
      </w:pPr>
      <w:r>
        <w:rPr>
          <w:rFonts w:ascii="Arial" w:cs="Arial" w:eastAsia="Arial" w:hAnsi="Arial"/>
          <w:sz w:val="22"/>
          <w:szCs w:val="22"/>
        </w:rPr>
        <w:t xml:space="preserve">In practice, Saint Augustine's Academy will look different from other schools. We will have daily Chapel, we will pray in the name of Jesus Christ, we will have family-style hot lunches, we will wear uniforms, we will study Latin beginning in Third Grade, we will read only the best literature, we will evaluate science and technology from the Christian perspective, we will teach biblical morality, we will have small class sizes. In short, we will be a Christian family.</w:t>
      </w:r>
    </w:p>
    <w:p>
      <w:pPr>
        <w:spacing w:after="160"/>
      </w:pPr>
      <w:r>
        <w:rPr>
          <w:rFonts w:ascii="Arial" w:cs="Arial" w:eastAsia="Arial" w:hAnsi="Arial"/>
          <w:sz w:val="22"/>
          <w:szCs w:val="22"/>
        </w:rPr>
        <w:t xml:space="preserve">We would like you to be a part of this. The Lord has blessed us with an excellent location on nine acres of hilltop land in the middle of a growing community. We are now raising the funds to develop the school - prepare the site, build the first building, welcome the first children. More information about the school and about our plans and progress is available at our website: ovietor@christchurchaz.org</w:t>
      </w:r>
    </w:p>
    <w:p>
      <w:pPr>
        <w:spacing w:after="160"/>
      </w:pPr>
      <w:r>
        <w:rPr>
          <w:rFonts w:ascii="Arial" w:cs="Arial" w:eastAsia="Arial" w:hAnsi="Arial"/>
          <w:sz w:val="22"/>
          <w:szCs w:val="22"/>
        </w:rPr>
        <w:t xml:space="preserve">www.SaintAugustinesAcademy.org or 480-488-0525</w:t>
      </w:r>
    </w:p>
    <w:p>
      <w:pPr>
        <w:spacing w:after="160"/>
      </w:pPr>
      <w:r>
        <w:rPr>
          <w:rFonts w:ascii="Arial" w:cs="Arial" w:eastAsia="Arial" w:hAnsi="Arial"/>
          <w:sz w:val="22"/>
          <w:szCs w:val="22"/>
        </w:rPr>
        <w:t xml:space="preserve">Saint Augustine's Academy is a new beginning in a time when the opportunity for new beginnings is fast passing by. The world is allowing less and less room for Christ. We must use the opportunity that we have now for the sake of generations to come. Please pray for us. Please work with us to establish Saint Augustine's Academy. Together with God's help, may we raise His children in knowledge and virtue through classical Christian education.</w:t>
      </w:r>
    </w:p>
    <w:p>
      <w:pPr>
        <w:spacing w:after="160"/>
      </w:pPr>
      <w:r>
        <w:rPr>
          <w:rFonts w:ascii="Arial" w:cs="Arial" w:eastAsia="Arial" w:hAnsi="Arial"/>
          <w:sz w:val="22"/>
          <w:szCs w:val="22"/>
        </w:rPr>
        <w:t xml:space="preserve">---Mr. Oliver R. Vietor is the Headmaster of Saint Augustine's Academy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ARIZONA: BUILDING ON THE FOUNDATION IN THE CONTINUING CHURCH</dc:title>
  <dc:creator>VirtueOnline Archive</dc:creator>
  <cp:lastModifiedBy>Un-named</cp:lastModifiedBy>
  <cp:revision>1</cp:revision>
  <dcterms:created xsi:type="dcterms:W3CDTF">2026-04-22T11:54:45.132Z</dcterms:created>
  <dcterms:modified xsi:type="dcterms:W3CDTF">2026-04-22T11:54:45.132Z</dcterms:modified>
</cp:coreProperties>
</file>

<file path=docProps/custom.xml><?xml version="1.0" encoding="utf-8"?>
<Properties xmlns="http://schemas.openxmlformats.org/officeDocument/2006/custom-properties" xmlns:vt="http://schemas.openxmlformats.org/officeDocument/2006/docPropsVTypes"/>
</file>