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WELBY'S STEEP LEARNING CURVE</w:t>
      </w:r>
    </w:p>
    <w:p>
      <w:pPr>
        <w:pBdr>
          <w:bottom w:val="single" w:color="AAAAAA" w:sz="6"/>
        </w:pBdr>
        <w:spacing w:after="200" w:before="0"/>
      </w:pPr>
    </w:p>
    <w:p>
      <w:pPr>
        <w:spacing w:after="160"/>
      </w:pPr>
      <w:r>
        <w:rPr>
          <w:rFonts w:ascii="Arial" w:cs="Arial" w:eastAsia="Arial" w:hAnsi="Arial"/>
          <w:sz w:val="22"/>
          <w:szCs w:val="22"/>
        </w:rPr>
        <w:t xml:space="preserve">One hope is that the Primates be permitted to elect their own chairman</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 2013</w:t>
      </w:r>
    </w:p>
    <w:p>
      <w:pPr>
        <w:spacing w:after="160"/>
      </w:pPr>
      <w:r>
        <w:rPr>
          <w:rFonts w:ascii="Arial" w:cs="Arial" w:eastAsia="Arial" w:hAnsi="Arial"/>
          <w:sz w:val="22"/>
          <w:szCs w:val="22"/>
        </w:rPr>
        <w:t xml:space="preserve">In three short weeks, the Most Rev. Justin Welby will be enthroned as the Archbishop of Canterbury making it official that he is now the new leader of the Anglican Communion. He will be the 105th in a line going back more than 1400 years to St. Augustine. Welcome to a dysfunctional family.</w:t>
      </w:r>
    </w:p>
    <w:p>
      <w:pPr>
        <w:spacing w:after="160"/>
      </w:pPr>
      <w:r>
        <w:rPr>
          <w:rFonts w:ascii="Arial" w:cs="Arial" w:eastAsia="Arial" w:hAnsi="Arial"/>
          <w:sz w:val="22"/>
          <w:szCs w:val="22"/>
        </w:rPr>
        <w:t xml:space="preserve">He barely hit the ground when he was forced to put on running shoes to keep up with the latest in dysfunctional behavior. He has already struck a match to illuminate the spiritual and ecclesiastical darkness by appointing a "Director of Reconciliation" in the hope, albeit vain many think, that he can resolve what to many is an unresolvable situation in the Anglican Communion.</w:t>
      </w:r>
    </w:p>
    <w:p>
      <w:pPr>
        <w:spacing w:after="160"/>
      </w:pPr>
      <w:r>
        <w:rPr>
          <w:rFonts w:ascii="Arial" w:cs="Arial" w:eastAsia="Arial" w:hAnsi="Arial"/>
          <w:sz w:val="22"/>
          <w:szCs w:val="22"/>
        </w:rPr>
        <w:t xml:space="preserve">In fact, as I wrote earlier, the title "Director of Reconciliation" gives the game away. Reconciliation is a central part of any Archbishop or Bishop's ministry as an extension of gospel ministry. The appointment of a "specialist" implies that reconciliation is now seen as a matter of technique and particular skills, rather than something that is essentially theological. Therefore it is not about gospel ministry at all.</w:t>
      </w:r>
    </w:p>
    <w:p>
      <w:pPr>
        <w:spacing w:after="160"/>
      </w:pPr>
      <w:r>
        <w:rPr>
          <w:rFonts w:ascii="Arial" w:cs="Arial" w:eastAsia="Arial" w:hAnsi="Arial"/>
          <w:sz w:val="22"/>
          <w:szCs w:val="22"/>
        </w:rPr>
        <w:t xml:space="preserve">Perhaps because Welby has an MBA and is overly qualified in reconciliation techniques, having thrown himself into Nigeria's oil wars with some success, he can now bring all that to the Anglican table in a way that his predecessor could not. Hence Williams' early exit. With a Holy Trinity Brompton background - ALPHA - (me, Jesus and the Holy Spirit), a superior British version of the Four Spiritual Laws with an English accent background, and where the emphasis is on relationships rather than doctrine or "sound teaching", it is easy to forget that the thrust of Jesus' ministry was "making disciples (not simply converts) of all nations". St. Paul's thrust on starting churches with absolutely sound doctrine opposing in turn Marcionism, Pegalianism, Gnosticism, Arianism, pansexuality and other heresies that might derail Early Church believers was clearly in his sights. St. Paul, you will recall, had no difficulty in "delivering people over to Satan" for the sake of their souls and the danger they might cause infecting others is simply not very "tea and crumpets" Anglican.</w:t>
      </w:r>
    </w:p>
    <w:p>
      <w:pPr>
        <w:spacing w:after="160"/>
      </w:pPr>
      <w:r>
        <w:rPr>
          <w:rFonts w:ascii="Arial" w:cs="Arial" w:eastAsia="Arial" w:hAnsi="Arial"/>
          <w:sz w:val="22"/>
          <w:szCs w:val="22"/>
        </w:rPr>
        <w:t xml:space="preserve">Any notion that pretends people should be consigned "to the pit of hell to be kept for the judgment" (2 Peter 2:4) is simply not the way Anglicans talk, except of course when liberals and revisionists want to consign orthodox Anglicans into outer darkness for their failure to get on board with new-fangled "doctrines" of inclusion, diversity and multiple sexual behaviors that now inhabit a once orthodox communion.</w:t>
      </w:r>
    </w:p>
    <w:p>
      <w:pPr>
        <w:spacing w:after="160"/>
      </w:pPr>
      <w:r>
        <w:rPr>
          <w:rFonts w:ascii="Arial" w:cs="Arial" w:eastAsia="Arial" w:hAnsi="Arial"/>
          <w:sz w:val="22"/>
          <w:szCs w:val="22"/>
        </w:rPr>
        <w:t xml:space="preserve">Enter the Law of Non Contradiction. In its simplest form, this law states that something cannot be both A and Non-A at the same time. It is logically, philosophically, theologically and spiritually impossible.</w:t>
      </w:r>
    </w:p>
    <w:p>
      <w:pPr>
        <w:spacing w:after="160"/>
      </w:pPr>
      <w:r>
        <w:rPr>
          <w:rFonts w:ascii="Arial" w:cs="Arial" w:eastAsia="Arial" w:hAnsi="Arial"/>
          <w:sz w:val="22"/>
          <w:szCs w:val="22"/>
        </w:rPr>
        <w:t xml:space="preserve">This was tried recently in Coventry cathedral when two men, one an orthodox priest with the ACNA and the other a revisionist bishop from the Episcopal Diocese of Virginia, met and gave it their best shot trying to demonstrate that squaring the circle or lifting the Law of Non Contradiction is impossible, however hard one tries.</w:t>
      </w:r>
    </w:p>
    <w:p>
      <w:pPr>
        <w:spacing w:after="160"/>
      </w:pPr>
      <w:r>
        <w:rPr>
          <w:rFonts w:ascii="Arial" w:cs="Arial" w:eastAsia="Arial" w:hAnsi="Arial"/>
          <w:sz w:val="22"/>
          <w:szCs w:val="22"/>
        </w:rPr>
        <w:t xml:space="preserve">The Rev. Tory Baucom of Truro Church and Bishop Shannon Johnston both admitted (or did Johnston merely concede) that the consecration of V. Gene Robinson was a defining moment in the life of the Episcopal Church. After that it was all downhill for any orthodox person who wanted to stay in TEC and hope that when the ecclesiastical fat hits the fan, they had time to duck for cover.</w:t>
      </w:r>
    </w:p>
    <w:p>
      <w:pPr>
        <w:spacing w:after="160"/>
      </w:pPr>
      <w:r>
        <w:rPr>
          <w:rFonts w:ascii="Arial" w:cs="Arial" w:eastAsia="Arial" w:hAnsi="Arial"/>
          <w:sz w:val="22"/>
          <w:szCs w:val="22"/>
        </w:rPr>
        <w:t xml:space="preserve">Baucom was determined to keep his church, a parish whose predecessor, one Martyn Minns is now a CANA bishop who heads up the Fellowship of Confessing Anglicans (FCA) in London with the sole purpose of uniting Evangelical forces against the prevailing liberal zeitgeist of the Church of England. His boss is the feisty, take no prisoners Nicholas Okoh, Archbishop and Primate of Nigeria and the scourge of western liberals.</w:t>
      </w:r>
    </w:p>
    <w:p>
      <w:pPr>
        <w:spacing w:after="160"/>
      </w:pPr>
      <w:r>
        <w:rPr>
          <w:rFonts w:ascii="Arial" w:cs="Arial" w:eastAsia="Arial" w:hAnsi="Arial"/>
          <w:sz w:val="22"/>
          <w:szCs w:val="22"/>
        </w:rPr>
        <w:t xml:space="preserve">Baucom is evangelical in faith and morals; Johnston has embraced sodomy, gay marriages and rites for same, imbibing the dark waters of pansexuality in violation of all that Scripture teaches. He is a hero to his TEC fellow bishops, the vast majority of whom agree with him and his lawsuits against all those priests, like the Rev. John Yates, who refused to compromise and, in his case, forfeited more than $20 million dollars worth of church property rather than bow the knee to Johnston's Baal.</w:t>
      </w:r>
    </w:p>
    <w:p>
      <w:pPr>
        <w:spacing w:after="160"/>
      </w:pPr>
      <w:r>
        <w:rPr>
          <w:rFonts w:ascii="Arial" w:cs="Arial" w:eastAsia="Arial" w:hAnsi="Arial"/>
          <w:sz w:val="22"/>
          <w:szCs w:val="22"/>
        </w:rPr>
        <w:t xml:space="preserve">Under terms of the settlement, the Diocese has given Truro Anglican a rent-free lease of the church buildings at 10520 Main Street in Fairfax, as well as two rectories, until June 30, 2013. Truro Anglican will deed the properties to the Diocese by April 30, 2012, and pay the operating costs of the properties during the term of the lease.</w:t>
      </w:r>
    </w:p>
    <w:p>
      <w:pPr>
        <w:spacing w:after="160"/>
      </w:pPr>
      <w:r>
        <w:rPr>
          <w:rFonts w:ascii="Arial" w:cs="Arial" w:eastAsia="Arial" w:hAnsi="Arial"/>
          <w:sz w:val="22"/>
          <w:szCs w:val="22"/>
        </w:rPr>
        <w:t xml:space="preserve">Everybody is happy and so apparently is Archbishop Welby who told the Church Times "It was very obvious to all of us who were there...the profound commitment to one another; and the remaining deep difference with one another. That was conflict being handled brilliantly. They clearly see it as the grace of God and the work of the Holy Spirit - that they have been enabled to deal with conflict. The conflict continues, but there is a very obvious deep love that is a powerful example to the world around.</w:t>
      </w:r>
    </w:p>
    <w:p>
      <w:pPr>
        <w:spacing w:after="160"/>
      </w:pPr>
      <w:r>
        <w:rPr>
          <w:rFonts w:ascii="Arial" w:cs="Arial" w:eastAsia="Arial" w:hAnsi="Arial"/>
          <w:sz w:val="22"/>
          <w:szCs w:val="22"/>
        </w:rPr>
        <w:t xml:space="preserve">"If the Church generally can learn - and I believe we certainly can, many people are - to be more like that; evangelism comes out of that, where people say: 'These aren't a bunch of clones who all think the same. They are people who think very differently from one another, but see how these people love one another.'"</w:t>
      </w:r>
    </w:p>
    <w:p>
      <w:pPr>
        <w:spacing w:after="160"/>
      </w:pPr>
      <w:r>
        <w:rPr>
          <w:rFonts w:ascii="Arial" w:cs="Arial" w:eastAsia="Arial" w:hAnsi="Arial"/>
          <w:sz w:val="22"/>
          <w:szCs w:val="22"/>
        </w:rPr>
        <w:t xml:space="preserve">He said that the lessons from Virginia could be applied to "some of the big issues we are arguing about at the moment in the Church of England". About the ordination of women to the episcopate, he noted, "It is absolutely essential that we speak truthfully in a way that demonstrates that we belong to one another rather than in a way that suggests we should expel each other, or that we are somehow lesser because we differ."</w:t>
      </w:r>
    </w:p>
    <w:p>
      <w:pPr>
        <w:spacing w:after="160"/>
      </w:pPr>
      <w:r>
        <w:rPr>
          <w:rFonts w:ascii="Arial" w:cs="Arial" w:eastAsia="Arial" w:hAnsi="Arial"/>
          <w:sz w:val="22"/>
          <w:szCs w:val="22"/>
        </w:rPr>
        <w:t xml:space="preserve">Enter the Law of Non Contradiction. A = the biblical view that heterosexuality is sex between a man and a woman in marriage, no exceptions. Non-A = homosexual behavior, men having anal sex, proscribed by Scripture and those who practice it exempting themselves from the Kingdom. (I Cor. 6: 9-12).</w:t>
      </w:r>
    </w:p>
    <w:p>
      <w:pPr>
        <w:spacing w:after="160"/>
      </w:pPr>
      <w:r>
        <w:rPr>
          <w:rFonts w:ascii="Arial" w:cs="Arial" w:eastAsia="Arial" w:hAnsi="Arial"/>
          <w:sz w:val="22"/>
          <w:szCs w:val="22"/>
        </w:rPr>
        <w:t xml:space="preserve">This is not about "cloning" and people "who think the same". It is about two totally different world views colliding, two views of the same religion in total contradiction to each other. Would you see such a clash in Islam over what the Koran teaches? Would a "liberal" Mullah dare to suggest sodomy is approved by Allah and not find his head impaled on a pole bobbing up and down the Nile river the next day? The only time I read of such a possibility was In "Sodomy for the Sake of Islam," when Abdullah al-Asiri, the 2009 suicide-bomber, inserted explosives in his rectum.</w:t>
      </w:r>
    </w:p>
    <w:p>
      <w:pPr>
        <w:spacing w:after="160"/>
      </w:pPr>
      <w:r>
        <w:rPr>
          <w:rFonts w:ascii="Arial" w:cs="Arial" w:eastAsia="Arial" w:hAnsi="Arial"/>
          <w:sz w:val="22"/>
          <w:szCs w:val="22"/>
        </w:rPr>
        <w:t xml:space="preserve">Does the new archbishop know that Presiding Bishop Katharine Jefferts Schori does not believe in the Deity of Christ, cannot affirm the bodily resurrection of Jesus, believes there are many pathways to God, and that Jesus is not uniquely the way to the Father; and, above all, Muslims do not need converting to Christ?</w:t>
      </w:r>
    </w:p>
    <w:p>
      <w:pPr>
        <w:spacing w:after="160"/>
      </w:pPr>
      <w:r>
        <w:rPr>
          <w:rFonts w:ascii="Arial" w:cs="Arial" w:eastAsia="Arial" w:hAnsi="Arial"/>
          <w:sz w:val="22"/>
          <w:szCs w:val="22"/>
        </w:rPr>
        <w:t xml:space="preserve">Baucom compromised to keep the property; Yates did not. Truro looks more like a thirty pieces of silver deal than godly compromise. One astute individual observed, "Baucom thinks he is smarter than anyone else and sees himself as the savior of the Communion, being a bigger player and major hero and greater intellect...it's called borderline personality disorder to have such a grandiose self-assessment." True or not, Baucom cut a deal with the devil that will inevitably backfire. It is because the Law of Non Contradiction cannot be lifted.</w:t>
      </w:r>
    </w:p>
    <w:p>
      <w:pPr>
        <w:spacing w:after="160"/>
      </w:pPr>
      <w:r>
        <w:rPr>
          <w:rFonts w:ascii="Arial" w:cs="Arial" w:eastAsia="Arial" w:hAnsi="Arial"/>
          <w:sz w:val="22"/>
          <w:szCs w:val="22"/>
        </w:rPr>
        <w:t xml:space="preserve">Sooner or later, he will roll over, or his successor will not, or Bishop Johnston will have an epiphany and - admit he was wrong (and he won't short of lightning striking) and he will make a new grab for the property when Baucom goes and a new rector refuses to compromise and wants to follow in the footstep of Yates (make that Jesus).</w:t>
      </w:r>
    </w:p>
    <w:p>
      <w:pPr>
        <w:spacing w:after="160"/>
      </w:pPr>
      <w:r>
        <w:rPr>
          <w:rFonts w:ascii="Arial" w:cs="Arial" w:eastAsia="Arial" w:hAnsi="Arial"/>
          <w:sz w:val="22"/>
          <w:szCs w:val="22"/>
        </w:rPr>
        <w:t xml:space="preserve">Welby's business-like approach to the Anglican Communion that relationships matter (and clearly they do), along with the doctrine or "sound teaching" must take a back seat to "why can't we all just get along" will not work. Global South Anglican leaders who make up the vast majority of the Anglican Communion will have none of it.</w:t>
      </w:r>
    </w:p>
    <w:p>
      <w:pPr>
        <w:spacing w:after="160"/>
      </w:pPr>
      <w:r>
        <w:rPr>
          <w:rFonts w:ascii="Arial" w:cs="Arial" w:eastAsia="Arial" w:hAnsi="Arial"/>
          <w:sz w:val="22"/>
          <w:szCs w:val="22"/>
        </w:rPr>
        <w:t xml:space="preserve">They have been sweating blood and tears for over a decade from one Primates meeting to the next listening to the whine of Frank Griswold and now Jefferts Schori demanding compromise for its minority of sexually aberrant poseurs. Does Welby really think they are going to cave into him for the sake of a phony Indaba moment of falsely conspired reconciliation? Does he really believe as he told the Church Times that this is really a lot of family members shouting at each other, and that they should just get over it.</w:t>
      </w:r>
    </w:p>
    <w:p>
      <w:pPr>
        <w:spacing w:after="160"/>
      </w:pPr>
      <w:r>
        <w:rPr>
          <w:rFonts w:ascii="Arial" w:cs="Arial" w:eastAsia="Arial" w:hAnsi="Arial"/>
          <w:sz w:val="22"/>
          <w:szCs w:val="22"/>
        </w:rPr>
        <w:t xml:space="preserve">It would appear that Welby refuses to see or won't see that at the heart of the Anglican Communion's problem is false teaching, clearly identified by the Jerusalem Statement and the Declaration of 2008, and that there is no theological way to heal the tear in the fabric of the Communion short of full repentance by the liberals and revisionists who have torn The Episcopal Church apart and who now threaten the very fabric of the Church of England.</w:t>
      </w:r>
    </w:p>
    <w:p>
      <w:pPr>
        <w:spacing w:after="160"/>
      </w:pPr>
      <w:r>
        <w:rPr>
          <w:rFonts w:ascii="Arial" w:cs="Arial" w:eastAsia="Arial" w:hAnsi="Arial"/>
          <w:sz w:val="22"/>
          <w:szCs w:val="22"/>
        </w:rPr>
        <w:t xml:space="preserve">The Law of Non-Contradiction demands that there must be a willingness to repent of false teaching and any reconciliation strategies which avoids open contradictions, truthfully called heresies, can only earn the scathing rebuke of Jeremiah, "they treated my people's wound superficially, telling them, 'Peace, peace,' but there is no peace'." Jeremiah 6:4).</w:t>
      </w:r>
    </w:p>
    <w:p>
      <w:pPr>
        <w:spacing w:after="160"/>
      </w:pPr>
      <w:r>
        <w:rPr>
          <w:rFonts w:ascii="Arial" w:cs="Arial" w:eastAsia="Arial" w:hAnsi="Arial"/>
          <w:sz w:val="22"/>
          <w:szCs w:val="22"/>
        </w:rPr>
        <w:t xml:space="preserve">Forcing a false unity into the procrustean bed of Anglicanism will not work. Welby's leadership will be short lived. The Global South will exempt themselves from future primatial gatherings. If and only if Welby allows the Primates to elect their own chairman can a fitful start be made to healing the wounds of the Communion, but that's a big IF and I wouldn't bet the Law of Non-Contradiction on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WELBY'S STEEP LEARNING CURVE</dc:title>
  <dc:creator>VirtueOnline Archive</dc:creator>
  <cp:lastModifiedBy>Un-named</cp:lastModifiedBy>
  <cp:revision>1</cp:revision>
  <dcterms:created xsi:type="dcterms:W3CDTF">2026-04-22T11:55:45.969Z</dcterms:created>
  <dcterms:modified xsi:type="dcterms:W3CDTF">2026-04-22T11:55:45.969Z</dcterms:modified>
</cp:coreProperties>
</file>

<file path=docProps/custom.xml><?xml version="1.0" encoding="utf-8"?>
<Properties xmlns="http://schemas.openxmlformats.org/officeDocument/2006/custom-properties" xmlns:vt="http://schemas.openxmlformats.org/officeDocument/2006/docPropsVTypes"/>
</file>