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REKINDLING THE FIRE: POWER IN THE CHURCH CONFERENCE DRAWS 250</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Lundy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April 1, 2011</w:t>
      </w:r>
    </w:p>
    <w:p>
      <w:pPr>
        <w:spacing w:after="160"/>
      </w:pPr>
      <w:r>
        <w:rPr>
          <w:rFonts w:ascii="Arial" w:cs="Arial" w:eastAsia="Arial" w:hAnsi="Arial"/>
          <w:sz w:val="22"/>
          <w:szCs w:val="22"/>
        </w:rPr>
        <w:t xml:space="preserve">On Friday, March 25, over 250 people gathered at St. Luke's Anglican Church in Akron, Ohio to rekindle an old flame. No, the occasion wasn't a class reunion, it was the "Rekindling the Fire: Power in the Church" conference. The three-day teaching conference focused on the all too uncommon topic of the Holy Spirit and His ministry. "The conference sought to rekindle and re-energize Christians with the power of the Holy Spirit for ministry in the new Anglican Church in North America," said Bishop Roger Ames, one of the conference organizers and presenters. "We want to bring the Holy Spirit more intentionally into the DNA of this new province and to capture again the excitement, energy and power that was a part of the renewal movement in the 60's, 70's and 80's."</w:t>
      </w:r>
    </w:p>
    <w:p>
      <w:pPr>
        <w:spacing w:after="160"/>
      </w:pPr>
      <w:r>
        <w:rPr>
          <w:rFonts w:ascii="Arial" w:cs="Arial" w:eastAsia="Arial" w:hAnsi="Arial"/>
          <w:sz w:val="22"/>
          <w:szCs w:val="22"/>
        </w:rPr>
        <w:t xml:space="preserve">The renewal movement Bishop Ames referred to was a unique period where mainline denominations (Episcopal, Presbyterian, Methodist, etc.) saw large numbers of priests and laity experience a first-time or renewed relationship with the Lord as well as being filled with the Holy Spirit. Many associate the beginnings of this "renewal movement" to Episcopal priest Dennis Bennett and his book "Nine O'clock in the Morning." This was the story of what took place in Dennis Bennett's church in Van Nuys, CA., after he preached a Sunday morning sermon on April 3, 1960, about the underground Charismatic Renewal that was quietly racing through so many churches in America.</w:t>
      </w:r>
    </w:p>
    <w:p>
      <w:pPr>
        <w:spacing w:after="160"/>
      </w:pPr>
      <w:r>
        <w:rPr>
          <w:rFonts w:ascii="Arial" w:cs="Arial" w:eastAsia="Arial" w:hAnsi="Arial"/>
          <w:sz w:val="22"/>
          <w:szCs w:val="22"/>
        </w:rPr>
        <w:t xml:space="preserve">Bishop Ames, along with his fellow presenters, Bishops David Anderson and David Bena and their wives, were all part of the renewal movement and experienced the fruit of this revival within the Episcopal Church. Bishop and Mrs. Anderson both say that they came into the baptism of the Holy Spirit in February, 1978 at St. Andrew's Church in Basin, Wyoming. As they moved through three pastorates from Wyoming to South Dakota to California, the church growth they witnessed paralleled the spiritual renewal in parishioners' lives. As people came into a closer and fuller relationship with the Holy Spirit, Bishop Anderson observed that people seemed more devoted to Jesus, more interested in outreach ministry, read their Bible more, and found it much easier to pray.</w:t>
      </w:r>
    </w:p>
    <w:p>
      <w:pPr>
        <w:spacing w:after="160"/>
      </w:pPr>
      <w:r>
        <w:rPr>
          <w:rFonts w:ascii="Arial" w:cs="Arial" w:eastAsia="Arial" w:hAnsi="Arial"/>
          <w:sz w:val="22"/>
          <w:szCs w:val="22"/>
        </w:rPr>
        <w:t xml:space="preserve">Bishop Anderson recalled a time when a parishioner who was baptized in the Holy Spirit came to him and asked how he could help in ministry. This man was an oilfield trucker and was very strong. Anderson had wanted to have a ministry in the local county jail, but hadn't gotten to it. So when the rugged parishioner asked for a ministry opportunity, Anderson called the Sheriff and arranged for him to visit, share the gospel and pray with prisoners. The image of a powerful muscular oilfield trucker wanting to talk to prisoners about Jesus apparently was compelling, as this ministry blossomed.</w:t>
      </w:r>
    </w:p>
    <w:p>
      <w:pPr>
        <w:spacing w:after="160"/>
      </w:pPr>
      <w:r>
        <w:rPr>
          <w:rFonts w:ascii="Arial" w:cs="Arial" w:eastAsia="Arial" w:hAnsi="Arial"/>
          <w:sz w:val="22"/>
          <w:szCs w:val="22"/>
        </w:rPr>
        <w:t xml:space="preserve">At St. James, Newport Beach, the Bishop says that as its prayer ministry grew in the power of the Holy Spirit, marriages were saved, people repented of sins, and lives were turned around.</w:t>
      </w:r>
    </w:p>
    <w:p>
      <w:pPr>
        <w:spacing w:after="160"/>
      </w:pPr>
      <w:r>
        <w:rPr>
          <w:rFonts w:ascii="Arial" w:cs="Arial" w:eastAsia="Arial" w:hAnsi="Arial"/>
          <w:sz w:val="22"/>
          <w:szCs w:val="22"/>
        </w:rPr>
        <w:t xml:space="preserve">The conference organizers and their wives taught about the ministry of the Holy Spirit and gave personal testimony as well as set aside time to pray for anyone who asked for it. According to Bishop Anderson, more than 90% of the congregation came to the alter asking for prayer. "I'd say we prayed over individuals for at least 2 hours one night. They just kept coming forward and asking for prayer for healing, both physical and spiritual. Many of them needed healing in relationships. Some recommitted their life to Christ."</w:t>
      </w:r>
    </w:p>
    <w:p>
      <w:pPr>
        <w:spacing w:after="160"/>
      </w:pPr>
      <w:r>
        <w:rPr>
          <w:rFonts w:ascii="Arial" w:cs="Arial" w:eastAsia="Arial" w:hAnsi="Arial"/>
          <w:sz w:val="22"/>
          <w:szCs w:val="22"/>
        </w:rPr>
        <w:t xml:space="preserve">Lead organizer Bishop Roger Ames says his prayer is that the door will open for similar events to take place around the ACNA. "My colleagues and I saw firsthand the power of the Holy Spirit working in people's lives, most notably during the renewal movement of the 60's, 70's and 80's. We all want to see a rekindling of that movement in the ACNA, so if the opportunity comes for us to hold this conference in another location, we'll take it."</w:t>
      </w:r>
    </w:p>
    <w:p>
      <w:pPr>
        <w:spacing w:after="160"/>
      </w:pPr>
      <w:r>
        <w:rPr>
          <w:rFonts w:ascii="Arial" w:cs="Arial" w:eastAsia="Arial" w:hAnsi="Arial"/>
          <w:sz w:val="22"/>
          <w:szCs w:val="22"/>
        </w:rPr>
        <w:t xml:space="preserve">Asked about how the baptism in the Holy Spirit had affected him, Bishop Anderson responded, "In my own case, and across the current leadership of the Anglican realignment in North America, if we had not experienced the fullness of the Holy Spirit, and been equipped with the power that the Holy Spirit imparts, we could not have made the stand that we have for orthodox Anglican Christianity. Without the Holy Spirit empowering us, we could not have stood up to others in The Episcopal Church and said "No, we won't go down that road to heresy with you."</w:t>
      </w:r>
    </w:p>
    <w:p>
      <w:pPr>
        <w:spacing w:after="160"/>
      </w:pPr>
      <w:r>
        <w:rPr>
          <w:rFonts w:ascii="Arial" w:cs="Arial" w:eastAsia="Arial" w:hAnsi="Arial"/>
          <w:sz w:val="22"/>
          <w:szCs w:val="22"/>
        </w:rPr>
        <w:t xml:space="preserve">----Robert Lundy is the Communications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REKINDLING THE FIRE: POWER IN THE CHURCH CONFERENCE DRAWS 250</dc:title>
  <dc:creator>VirtueOnline Archive</dc:creator>
  <cp:lastModifiedBy>Un-named</cp:lastModifiedBy>
  <cp:revision>1</cp:revision>
  <dcterms:created xsi:type="dcterms:W3CDTF">2026-04-22T11:55:27.787Z</dcterms:created>
  <dcterms:modified xsi:type="dcterms:W3CDTF">2026-04-22T11:55:27.787Z</dcterms:modified>
</cp:coreProperties>
</file>

<file path=docProps/custom.xml><?xml version="1.0" encoding="utf-8"?>
<Properties xmlns="http://schemas.openxmlformats.org/officeDocument/2006/custom-properties" xmlns:vt="http://schemas.openxmlformats.org/officeDocument/2006/docPropsVTypes"/>
</file>